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heme="minorHAnsi" w:hAnsiTheme="minorHAnsi" w:cstheme="minorHAnsi"/>
          <w:sz w:val="20"/>
        </w:rPr>
        <mc:AlternateContent>
          <mc:Choice Requires="wps">
            <w:drawing>
              <wp:anchor distT="45720" distB="45720" distL="114300" distR="114300" simplePos="0" relativeHeight="251688960" behindDoc="0" locked="0" layoutInCell="1" allowOverlap="1">
                <wp:simplePos x="0" y="0"/>
                <wp:positionH relativeFrom="column">
                  <wp:posOffset>4391025</wp:posOffset>
                </wp:positionH>
                <wp:positionV relativeFrom="paragraph">
                  <wp:posOffset>905510</wp:posOffset>
                </wp:positionV>
                <wp:extent cx="1042670" cy="238125"/>
                <wp:effectExtent l="0" t="0" r="0" b="0"/>
                <wp:wrapSquare wrapText="bothSides"/>
                <wp:docPr id="6"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1042670" cy="238125"/>
                        </a:xfrm>
                        <a:prstGeom prst="rect">
                          <a:avLst/>
                        </a:prstGeom>
                        <a:noFill/>
                        <a:ln>
                          <a:noFill/>
                        </a:ln>
                      </wps:spPr>
                      <wps:txbx>
                        <w:txbxContent>
                          <w:p>
                            <w:pPr>
                              <w:rPr>
                                <w:rFonts w:cstheme="minorHAnsi"/>
                                <w:b/>
                                <w:bCs/>
                                <w:sz w:val="18"/>
                                <w:szCs w:val="18"/>
                              </w:rPr>
                            </w:pPr>
                            <w:r>
                              <w:fldChar w:fldCharType="begin"/>
                            </w:r>
                            <w:r>
                              <w:instrText xml:space="preserve"> HYPERLINK "http://www.blintl.com/" </w:instrText>
                            </w:r>
                            <w:r>
                              <w:fldChar w:fldCharType="separate"/>
                            </w:r>
                            <w:r>
                              <w:rPr>
                                <w:rStyle w:val="8"/>
                                <w:rFonts w:cstheme="minorHAnsi"/>
                                <w:b/>
                                <w:bCs/>
                                <w:sz w:val="18"/>
                                <w:szCs w:val="18"/>
                              </w:rPr>
                              <w:t>www.blintl.com</w:t>
                            </w:r>
                            <w:r>
                              <w:rPr>
                                <w:rStyle w:val="8"/>
                                <w:rFonts w:cstheme="minorHAnsi"/>
                                <w:b/>
                                <w:bCs/>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shape id="文字方塊 2" o:spid="_x0000_s1026" o:spt="202" type="#_x0000_t202" style="position:absolute;left:0pt;margin-left:345.75pt;margin-top:71.3pt;height:18.75pt;width:82.1pt;mso-wrap-distance-bottom:3.6pt;mso-wrap-distance-left:9pt;mso-wrap-distance-right:9pt;mso-wrap-distance-top:3.6pt;z-index:251688960;mso-width-relative:page;mso-height-relative:page;" filled="f" stroked="f" coordsize="21600,21600" o:gfxdata="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MKztgAAAALAQAADwAAAAAAAAABACAAAAAiAAAAZHJzL2Rv&#10;d25yZXYueG1sUEsBAhQAFAAAAAgAh07iQIzX9nEBAgAAygMAAA4AAAAAAAAAAQAgAAAAJwEAAGRy&#10;cy9lMm9Eb2MueG1sUEsFBgAAAAAGAAYAWQEAAJoFAAAAAA==&#10;">
                <v:fill on="f" focussize="0,0"/>
                <v:stroke on="f"/>
                <v:imagedata o:title=""/>
                <o:lock v:ext="edit" aspectratio="f"/>
                <v:textbox>
                  <w:txbxContent>
                    <w:p>
                      <w:pPr>
                        <w:rPr>
                          <w:rFonts w:cstheme="minorHAnsi"/>
                          <w:b/>
                          <w:bCs/>
                          <w:sz w:val="18"/>
                          <w:szCs w:val="18"/>
                        </w:rPr>
                      </w:pPr>
                      <w:r>
                        <w:fldChar w:fldCharType="begin"/>
                      </w:r>
                      <w:r>
                        <w:instrText xml:space="preserve"> HYPERLINK "http://www.blintl.com/" </w:instrText>
                      </w:r>
                      <w:r>
                        <w:fldChar w:fldCharType="separate"/>
                      </w:r>
                      <w:r>
                        <w:rPr>
                          <w:rStyle w:val="8"/>
                          <w:rFonts w:cstheme="minorHAnsi"/>
                          <w:b/>
                          <w:bCs/>
                          <w:sz w:val="18"/>
                          <w:szCs w:val="18"/>
                        </w:rPr>
                        <w:t>www.blintl.com</w:t>
                      </w:r>
                      <w:r>
                        <w:rPr>
                          <w:rStyle w:val="8"/>
                          <w:rFonts w:cstheme="minorHAnsi"/>
                          <w:b/>
                          <w:bCs/>
                          <w:sz w:val="18"/>
                          <w:szCs w:val="18"/>
                        </w:rPr>
                        <w:fldChar w:fldCharType="end"/>
                      </w:r>
                    </w:p>
                  </w:txbxContent>
                </v:textbox>
                <w10:wrap type="square"/>
              </v:shape>
            </w:pict>
          </mc:Fallback>
        </mc:AlternateContent>
      </w:r>
      <w:r>
        <w:rPr>
          <w:rFonts w:asciiTheme="minorHAnsi" w:hAnsiTheme="minorHAnsi" w:cstheme="minorHAnsi"/>
          <w:sz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-124460</wp:posOffset>
            </wp:positionV>
            <wp:extent cx="7814310" cy="14547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4016" cy="1455089"/>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344"/>
        <w:ind w:left="2770" w:right="2766"/>
        <w:jc w:val="center"/>
        <w:rPr>
          <w:b/>
          <w:bCs/>
          <w:sz w:val="40"/>
          <w:szCs w:val="40"/>
        </w:rPr>
      </w:pPr>
      <w:r>
        <w:rPr>
          <w:b/>
          <w:bCs/>
          <w:sz w:val="40"/>
          <w:szCs w:val="40"/>
        </w:rPr>
        <w:t>Best Leader International Limited</w:t>
      </w:r>
    </w:p>
    <w:p>
      <w:pPr>
        <w:spacing w:before="152" w:line="360" w:lineRule="auto"/>
        <w:ind w:left="4476" w:right="4473"/>
        <w:jc w:val="center"/>
        <w:rPr>
          <w:b/>
          <w:sz w:val="40"/>
        </w:rPr>
      </w:pPr>
      <w:r>
        <w:rPr>
          <w:b/>
          <w:sz w:val="40"/>
        </w:rPr>
        <w:t xml:space="preserve"> </w:t>
      </w:r>
      <w:r>
        <w:rPr>
          <w:b/>
          <w:color w:val="C00000"/>
          <w:sz w:val="40"/>
        </w:rPr>
        <w:t>PRIVACY POLICY</w:t>
      </w:r>
    </w:p>
    <w:p>
      <w:pPr>
        <w:spacing w:line="360" w:lineRule="auto"/>
        <w:jc w:val="center"/>
        <w:rPr>
          <w:sz w:val="40"/>
        </w:rPr>
        <w:sectPr>
          <w:type w:val="continuous"/>
          <w:pgSz w:w="12240" w:h="15840"/>
          <w:pgMar w:top="200" w:right="0" w:bottom="280" w:left="0" w:header="720" w:footer="720" w:gutter="0"/>
          <w:cols w:space="720" w:num="1"/>
        </w:sectPr>
      </w:pPr>
    </w:p>
    <w:p>
      <w:pPr>
        <w:pStyle w:val="3"/>
        <w:spacing w:before="12"/>
        <w:rPr>
          <w:b/>
          <w:sz w:val="18"/>
        </w:rPr>
      </w:pPr>
    </w:p>
    <w:p>
      <w:pPr>
        <w:pStyle w:val="2"/>
        <w:ind w:left="4474" w:right="4473"/>
        <w:jc w:val="center"/>
      </w:pPr>
      <w:r>
        <w:rPr>
          <w:color w:val="C00000"/>
        </w:rPr>
        <w:t>Table of Contents</w:t>
      </w:r>
    </w:p>
    <w:p>
      <w:pPr>
        <w:pStyle w:val="3"/>
        <w:rPr>
          <w:b/>
          <w:sz w:val="20"/>
        </w:rPr>
      </w:pPr>
    </w:p>
    <w:p>
      <w:pPr>
        <w:pStyle w:val="3"/>
        <w:spacing w:before="10"/>
        <w:rPr>
          <w:b/>
          <w:sz w:val="23"/>
        </w:rPr>
      </w:pPr>
    </w:p>
    <w:p>
      <w:pPr>
        <w:tabs>
          <w:tab w:val="right" w:leader="dot" w:pos="10791"/>
        </w:tabs>
        <w:spacing w:before="51"/>
        <w:ind w:left="1920"/>
        <w:rPr>
          <w:b/>
          <w:color w:val="C00000"/>
          <w:sz w:val="24"/>
        </w:rPr>
      </w:pPr>
      <w:r>
        <w:rPr>
          <w:color w:val="C00000"/>
        </w:rPr>
        <w:drawing>
          <wp:anchor distT="0" distB="0" distL="0" distR="0" simplePos="0" relativeHeight="251627520" behindDoc="0" locked="0" layoutInCell="1" allowOverlap="1">
            <wp:simplePos x="0" y="0"/>
            <wp:positionH relativeFrom="page">
              <wp:posOffset>926465</wp:posOffset>
            </wp:positionH>
            <wp:positionV relativeFrom="paragraph">
              <wp:posOffset>81280</wp:posOffset>
            </wp:positionV>
            <wp:extent cx="99695" cy="996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99648" cy="99648"/>
                    </a:xfrm>
                    <a:prstGeom prst="rect">
                      <a:avLst/>
                    </a:prstGeom>
                  </pic:spPr>
                </pic:pic>
              </a:graphicData>
            </a:graphic>
          </wp:anchor>
        </w:drawing>
      </w:r>
      <w:r>
        <w:fldChar w:fldCharType="begin"/>
      </w:r>
      <w:r>
        <w:instrText xml:space="preserve"> HYPERLINK \l "_bookmark0" </w:instrText>
      </w:r>
      <w:r>
        <w:fldChar w:fldCharType="separate"/>
      </w:r>
      <w:r>
        <w:rPr>
          <w:b/>
          <w:color w:val="C00000"/>
          <w:sz w:val="24"/>
        </w:rPr>
        <w:t>Introduction</w:t>
      </w:r>
      <w:r>
        <w:rPr>
          <w:b/>
          <w:color w:val="C00000"/>
          <w:sz w:val="24"/>
        </w:rPr>
        <w:tab/>
      </w:r>
      <w:r>
        <w:rPr>
          <w:b/>
          <w:color w:val="C00000"/>
          <w:sz w:val="24"/>
        </w:rPr>
        <w:t>3</w:t>
      </w:r>
      <w:r>
        <w:rPr>
          <w:b/>
          <w:color w:val="C00000"/>
          <w:sz w:val="24"/>
        </w:rPr>
        <w:fldChar w:fldCharType="end"/>
      </w:r>
    </w:p>
    <w:p>
      <w:pPr>
        <w:spacing w:before="245"/>
        <w:ind w:left="1444" w:right="1445"/>
        <w:jc w:val="center"/>
        <w:rPr>
          <w:b/>
          <w:color w:val="C00000"/>
          <w:sz w:val="24"/>
        </w:rPr>
      </w:pPr>
      <w:r>
        <w:rPr>
          <w:color w:val="C00000"/>
        </w:rPr>
        <w:drawing>
          <wp:inline distT="0" distB="0" distL="0" distR="0">
            <wp:extent cx="2009140" cy="11303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2009393" cy="113538"/>
                    </a:xfrm>
                    <a:prstGeom prst="rect">
                      <a:avLst/>
                    </a:prstGeom>
                  </pic:spPr>
                </pic:pic>
              </a:graphicData>
            </a:graphic>
          </wp:inline>
        </w:drawing>
      </w:r>
      <w:r>
        <w:rPr>
          <w:rFonts w:ascii="Times New Roman"/>
          <w:color w:val="C00000"/>
          <w:spacing w:val="7"/>
          <w:position w:val="1"/>
          <w:sz w:val="20"/>
        </w:rPr>
        <w:t xml:space="preserve"> </w:t>
      </w:r>
      <w:r>
        <w:fldChar w:fldCharType="begin"/>
      </w:r>
      <w:r>
        <w:instrText xml:space="preserve"> HYPERLINK \l "_bookmark1" </w:instrText>
      </w:r>
      <w:r>
        <w:fldChar w:fldCharType="separate"/>
      </w:r>
      <w:r>
        <w:rPr>
          <w:b/>
          <w:color w:val="C00000"/>
          <w:position w:val="1"/>
          <w:sz w:val="24"/>
        </w:rPr>
        <w:t>............................................................................................</w:t>
      </w:r>
      <w:r>
        <w:rPr>
          <w:b/>
          <w:color w:val="C00000"/>
          <w:spacing w:val="-12"/>
          <w:position w:val="1"/>
          <w:sz w:val="24"/>
        </w:rPr>
        <w:t xml:space="preserve"> </w:t>
      </w:r>
      <w:r>
        <w:rPr>
          <w:b/>
          <w:color w:val="C00000"/>
          <w:position w:val="1"/>
          <w:sz w:val="24"/>
        </w:rPr>
        <w:t>4</w:t>
      </w:r>
      <w:r>
        <w:rPr>
          <w:b/>
          <w:color w:val="C00000"/>
          <w:position w:val="1"/>
          <w:sz w:val="24"/>
        </w:rPr>
        <w:fldChar w:fldCharType="end"/>
      </w:r>
    </w:p>
    <w:p>
      <w:pPr>
        <w:spacing w:before="247"/>
        <w:ind w:left="1444" w:right="1445"/>
        <w:jc w:val="center"/>
        <w:rPr>
          <w:b/>
          <w:color w:val="C00000"/>
          <w:sz w:val="24"/>
        </w:rPr>
      </w:pPr>
      <w:r>
        <w:rPr>
          <w:color w:val="C00000"/>
        </w:rPr>
        <w:drawing>
          <wp:inline distT="0" distB="0" distL="0" distR="0">
            <wp:extent cx="2141855" cy="11303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2141981" cy="113538"/>
                    </a:xfrm>
                    <a:prstGeom prst="rect">
                      <a:avLst/>
                    </a:prstGeom>
                  </pic:spPr>
                </pic:pic>
              </a:graphicData>
            </a:graphic>
          </wp:inline>
        </w:drawing>
      </w:r>
      <w:r>
        <w:rPr>
          <w:rFonts w:ascii="Times New Roman"/>
          <w:color w:val="C00000"/>
          <w:spacing w:val="-7"/>
          <w:position w:val="1"/>
          <w:sz w:val="20"/>
        </w:rPr>
        <w:t xml:space="preserve"> </w:t>
      </w:r>
      <w:r>
        <w:fldChar w:fldCharType="begin"/>
      </w:r>
      <w:r>
        <w:instrText xml:space="preserve"> HYPERLINK \l "_bookmark2" </w:instrText>
      </w:r>
      <w:r>
        <w:fldChar w:fldCharType="separate"/>
      </w:r>
      <w:r>
        <w:rPr>
          <w:b/>
          <w:color w:val="C00000"/>
          <w:position w:val="1"/>
          <w:sz w:val="24"/>
        </w:rPr>
        <w:t>.........................................................................................</w:t>
      </w:r>
      <w:r>
        <w:rPr>
          <w:b/>
          <w:color w:val="C00000"/>
          <w:spacing w:val="-12"/>
          <w:position w:val="1"/>
          <w:sz w:val="24"/>
        </w:rPr>
        <w:t xml:space="preserve"> </w:t>
      </w:r>
      <w:r>
        <w:rPr>
          <w:b/>
          <w:color w:val="C00000"/>
          <w:position w:val="1"/>
          <w:sz w:val="24"/>
        </w:rPr>
        <w:t>5</w:t>
      </w:r>
      <w:r>
        <w:rPr>
          <w:b/>
          <w:color w:val="C00000"/>
          <w:position w:val="1"/>
          <w:sz w:val="24"/>
        </w:rPr>
        <w:fldChar w:fldCharType="end"/>
      </w:r>
    </w:p>
    <w:p>
      <w:pPr>
        <w:spacing w:before="247"/>
        <w:ind w:left="1437" w:right="1445"/>
        <w:jc w:val="center"/>
        <w:rPr>
          <w:b/>
          <w:color w:val="C00000"/>
          <w:sz w:val="24"/>
        </w:rPr>
      </w:pPr>
      <w:r>
        <w:rPr>
          <w:color w:val="C00000"/>
        </w:rPr>
        <w:drawing>
          <wp:inline distT="0" distB="0" distL="0" distR="0">
            <wp:extent cx="1620520" cy="11303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1620774" cy="113538"/>
                    </a:xfrm>
                    <a:prstGeom prst="rect">
                      <a:avLst/>
                    </a:prstGeom>
                  </pic:spPr>
                </pic:pic>
              </a:graphicData>
            </a:graphic>
          </wp:inline>
        </w:drawing>
      </w:r>
      <w:r>
        <w:rPr>
          <w:rFonts w:ascii="Times New Roman"/>
          <w:color w:val="C00000"/>
          <w:spacing w:val="-22"/>
          <w:position w:val="1"/>
          <w:sz w:val="20"/>
        </w:rPr>
        <w:t xml:space="preserve"> </w:t>
      </w:r>
      <w:r>
        <w:fldChar w:fldCharType="begin"/>
      </w:r>
      <w:r>
        <w:instrText xml:space="preserve"> HYPERLINK \l "_bookmark3" </w:instrText>
      </w:r>
      <w:r>
        <w:fldChar w:fldCharType="separate"/>
      </w:r>
      <w:r>
        <w:rPr>
          <w:b/>
          <w:color w:val="C00000"/>
          <w:position w:val="1"/>
          <w:sz w:val="24"/>
        </w:rPr>
        <w:t>......................................................................................................</w:t>
      </w:r>
      <w:r>
        <w:rPr>
          <w:b/>
          <w:color w:val="C00000"/>
          <w:spacing w:val="-11"/>
          <w:position w:val="1"/>
          <w:sz w:val="24"/>
        </w:rPr>
        <w:t xml:space="preserve"> </w:t>
      </w:r>
      <w:r>
        <w:rPr>
          <w:b/>
          <w:color w:val="C00000"/>
          <w:position w:val="1"/>
          <w:sz w:val="24"/>
        </w:rPr>
        <w:t>5</w:t>
      </w:r>
      <w:r>
        <w:rPr>
          <w:b/>
          <w:color w:val="C00000"/>
          <w:position w:val="1"/>
          <w:sz w:val="24"/>
        </w:rPr>
        <w:fldChar w:fldCharType="end"/>
      </w:r>
    </w:p>
    <w:p>
      <w:pPr>
        <w:spacing w:before="245"/>
        <w:ind w:left="1444" w:right="1445"/>
        <w:jc w:val="center"/>
        <w:rPr>
          <w:b/>
          <w:color w:val="C00000"/>
          <w:sz w:val="24"/>
        </w:rPr>
      </w:pPr>
      <w:r>
        <w:rPr>
          <w:color w:val="C00000"/>
        </w:rPr>
        <w:drawing>
          <wp:inline distT="0" distB="0" distL="0" distR="0">
            <wp:extent cx="793115" cy="11176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1" cstate="print"/>
                    <a:stretch>
                      <a:fillRect/>
                    </a:stretch>
                  </pic:blipFill>
                  <pic:spPr>
                    <a:xfrm>
                      <a:off x="0" y="0"/>
                      <a:ext cx="793241" cy="112014"/>
                    </a:xfrm>
                    <a:prstGeom prst="rect">
                      <a:avLst/>
                    </a:prstGeom>
                  </pic:spPr>
                </pic:pic>
              </a:graphicData>
            </a:graphic>
          </wp:inline>
        </w:drawing>
      </w:r>
      <w:r>
        <w:rPr>
          <w:rFonts w:ascii="Times New Roman"/>
          <w:color w:val="C00000"/>
          <w:spacing w:val="-22"/>
          <w:position w:val="1"/>
          <w:sz w:val="20"/>
        </w:rPr>
        <w:t xml:space="preserve"> </w:t>
      </w:r>
      <w:r>
        <w:fldChar w:fldCharType="begin"/>
      </w:r>
      <w:r>
        <w:instrText xml:space="preserve"> HYPERLINK \l "_bookmark4" </w:instrText>
      </w:r>
      <w:r>
        <w:fldChar w:fldCharType="separate"/>
      </w:r>
      <w:r>
        <w:rPr>
          <w:b/>
          <w:color w:val="C00000"/>
          <w:position w:val="1"/>
          <w:sz w:val="24"/>
        </w:rPr>
        <w:t>..........................................................................................................................</w:t>
      </w:r>
      <w:r>
        <w:rPr>
          <w:b/>
          <w:color w:val="C00000"/>
          <w:spacing w:val="-11"/>
          <w:position w:val="1"/>
          <w:sz w:val="24"/>
        </w:rPr>
        <w:t xml:space="preserve"> </w:t>
      </w:r>
      <w:r>
        <w:rPr>
          <w:b/>
          <w:color w:val="C00000"/>
          <w:position w:val="1"/>
          <w:sz w:val="24"/>
        </w:rPr>
        <w:t>7</w:t>
      </w:r>
      <w:r>
        <w:rPr>
          <w:b/>
          <w:color w:val="C00000"/>
          <w:position w:val="1"/>
          <w:sz w:val="24"/>
        </w:rPr>
        <w:fldChar w:fldCharType="end"/>
      </w:r>
    </w:p>
    <w:p>
      <w:pPr>
        <w:spacing w:before="247"/>
        <w:ind w:left="1444" w:right="1445"/>
        <w:jc w:val="center"/>
        <w:rPr>
          <w:b/>
          <w:color w:val="C00000"/>
          <w:sz w:val="24"/>
        </w:rPr>
      </w:pPr>
      <w:r>
        <w:rPr>
          <w:color w:val="C00000"/>
        </w:rPr>
        <w:drawing>
          <wp:inline distT="0" distB="0" distL="0" distR="0">
            <wp:extent cx="1763395" cy="11176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2" cstate="print"/>
                    <a:stretch>
                      <a:fillRect/>
                    </a:stretch>
                  </pic:blipFill>
                  <pic:spPr>
                    <a:xfrm>
                      <a:off x="0" y="0"/>
                      <a:ext cx="1764029" cy="112014"/>
                    </a:xfrm>
                    <a:prstGeom prst="rect">
                      <a:avLst/>
                    </a:prstGeom>
                  </pic:spPr>
                </pic:pic>
              </a:graphicData>
            </a:graphic>
          </wp:inline>
        </w:drawing>
      </w:r>
      <w:r>
        <w:rPr>
          <w:rFonts w:ascii="Times New Roman"/>
          <w:color w:val="C00000"/>
          <w:spacing w:val="5"/>
          <w:position w:val="1"/>
          <w:sz w:val="20"/>
        </w:rPr>
        <w:t xml:space="preserve"> </w:t>
      </w:r>
      <w:r>
        <w:fldChar w:fldCharType="begin"/>
      </w:r>
      <w:r>
        <w:instrText xml:space="preserve"> HYPERLINK \l "_bookmark5" </w:instrText>
      </w:r>
      <w:r>
        <w:fldChar w:fldCharType="separate"/>
      </w:r>
      <w:r>
        <w:rPr>
          <w:b/>
          <w:color w:val="C00000"/>
          <w:position w:val="1"/>
          <w:sz w:val="24"/>
        </w:rPr>
        <w:t>..................................................................................................</w:t>
      </w:r>
      <w:r>
        <w:rPr>
          <w:b/>
          <w:color w:val="C00000"/>
          <w:spacing w:val="-11"/>
          <w:position w:val="1"/>
          <w:sz w:val="24"/>
        </w:rPr>
        <w:t xml:space="preserve"> </w:t>
      </w:r>
      <w:r>
        <w:rPr>
          <w:b/>
          <w:color w:val="C00000"/>
          <w:position w:val="1"/>
          <w:sz w:val="24"/>
        </w:rPr>
        <w:t>9</w:t>
      </w:r>
      <w:r>
        <w:rPr>
          <w:b/>
          <w:color w:val="C00000"/>
          <w:position w:val="1"/>
          <w:sz w:val="24"/>
        </w:rPr>
        <w:fldChar w:fldCharType="end"/>
      </w:r>
    </w:p>
    <w:p>
      <w:pPr>
        <w:spacing w:before="247"/>
        <w:ind w:left="1442" w:right="1445"/>
        <w:jc w:val="center"/>
        <w:rPr>
          <w:b/>
          <w:color w:val="C00000"/>
          <w:sz w:val="24"/>
        </w:rPr>
      </w:pPr>
      <w:r>
        <w:rPr>
          <w:color w:val="C00000"/>
        </w:rPr>
        <w:drawing>
          <wp:inline distT="0" distB="0" distL="0" distR="0">
            <wp:extent cx="2379345" cy="11176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3" cstate="print"/>
                    <a:stretch>
                      <a:fillRect/>
                    </a:stretch>
                  </pic:blipFill>
                  <pic:spPr>
                    <a:xfrm>
                      <a:off x="0" y="0"/>
                      <a:ext cx="2379726" cy="112013"/>
                    </a:xfrm>
                    <a:prstGeom prst="rect">
                      <a:avLst/>
                    </a:prstGeom>
                  </pic:spPr>
                </pic:pic>
              </a:graphicData>
            </a:graphic>
          </wp:inline>
        </w:drawing>
      </w:r>
      <w:r>
        <w:rPr>
          <w:rFonts w:ascii="Times New Roman"/>
          <w:color w:val="C00000"/>
          <w:spacing w:val="9"/>
          <w:position w:val="1"/>
          <w:sz w:val="20"/>
        </w:rPr>
        <w:t xml:space="preserve"> </w:t>
      </w:r>
      <w:r>
        <w:fldChar w:fldCharType="begin"/>
      </w:r>
      <w:r>
        <w:instrText xml:space="preserve"> HYPERLINK \l "_bookmark6" </w:instrText>
      </w:r>
      <w:r>
        <w:fldChar w:fldCharType="separate"/>
      </w:r>
      <w:r>
        <w:rPr>
          <w:b/>
          <w:color w:val="C00000"/>
          <w:position w:val="1"/>
          <w:sz w:val="24"/>
        </w:rPr>
        <w:t>...................................................................................</w:t>
      </w:r>
      <w:r>
        <w:rPr>
          <w:b/>
          <w:color w:val="C00000"/>
          <w:spacing w:val="-11"/>
          <w:position w:val="1"/>
          <w:sz w:val="24"/>
        </w:rPr>
        <w:t xml:space="preserve"> </w:t>
      </w:r>
      <w:r>
        <w:rPr>
          <w:b/>
          <w:color w:val="C00000"/>
          <w:position w:val="1"/>
          <w:sz w:val="24"/>
        </w:rPr>
        <w:t>9</w:t>
      </w:r>
      <w:r>
        <w:rPr>
          <w:b/>
          <w:color w:val="C00000"/>
          <w:position w:val="1"/>
          <w:sz w:val="24"/>
        </w:rPr>
        <w:fldChar w:fldCharType="end"/>
      </w:r>
    </w:p>
    <w:p>
      <w:pPr>
        <w:spacing w:before="250"/>
        <w:ind w:left="1439" w:right="1445"/>
        <w:jc w:val="center"/>
        <w:rPr>
          <w:b/>
          <w:color w:val="C00000"/>
          <w:sz w:val="24"/>
        </w:rPr>
      </w:pPr>
      <w:r>
        <w:rPr>
          <w:color w:val="C00000"/>
          <w:position w:val="-4"/>
        </w:rPr>
        <w:drawing>
          <wp:inline distT="0" distB="0" distL="0" distR="0">
            <wp:extent cx="2815590" cy="13779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4" cstate="print"/>
                    <a:stretch>
                      <a:fillRect/>
                    </a:stretch>
                  </pic:blipFill>
                  <pic:spPr>
                    <a:xfrm>
                      <a:off x="0" y="0"/>
                      <a:ext cx="2815590" cy="137922"/>
                    </a:xfrm>
                    <a:prstGeom prst="rect">
                      <a:avLst/>
                    </a:prstGeom>
                  </pic:spPr>
                </pic:pic>
              </a:graphicData>
            </a:graphic>
          </wp:inline>
        </w:drawing>
      </w:r>
      <w:r>
        <w:fldChar w:fldCharType="begin"/>
      </w:r>
      <w:r>
        <w:instrText xml:space="preserve"> HYPERLINK \l "_bookmark7" </w:instrText>
      </w:r>
      <w:r>
        <w:fldChar w:fldCharType="separate"/>
      </w:r>
      <w:r>
        <w:rPr>
          <w:b/>
          <w:color w:val="C00000"/>
          <w:sz w:val="24"/>
        </w:rPr>
        <w:t>.........................................................................</w:t>
      </w:r>
      <w:r>
        <w:rPr>
          <w:b/>
          <w:color w:val="C00000"/>
          <w:spacing w:val="-11"/>
          <w:sz w:val="24"/>
        </w:rPr>
        <w:t xml:space="preserve"> </w:t>
      </w:r>
      <w:r>
        <w:rPr>
          <w:b/>
          <w:color w:val="C00000"/>
          <w:sz w:val="24"/>
        </w:rPr>
        <w:t>9</w:t>
      </w:r>
      <w:r>
        <w:rPr>
          <w:b/>
          <w:color w:val="C00000"/>
          <w:sz w:val="24"/>
        </w:rPr>
        <w:fldChar w:fldCharType="end"/>
      </w:r>
    </w:p>
    <w:p>
      <w:pPr>
        <w:spacing w:before="244"/>
        <w:ind w:left="1445" w:right="1445"/>
        <w:jc w:val="center"/>
        <w:rPr>
          <w:b/>
          <w:color w:val="C00000"/>
          <w:sz w:val="24"/>
        </w:rPr>
      </w:pPr>
      <w:r>
        <w:rPr>
          <w:color w:val="C00000"/>
          <w:position w:val="-4"/>
        </w:rPr>
        <w:drawing>
          <wp:inline distT="0" distB="0" distL="0" distR="0">
            <wp:extent cx="2755900" cy="13779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5" cstate="print"/>
                    <a:stretch>
                      <a:fillRect/>
                    </a:stretch>
                  </pic:blipFill>
                  <pic:spPr>
                    <a:xfrm>
                      <a:off x="0" y="0"/>
                      <a:ext cx="2756154" cy="137922"/>
                    </a:xfrm>
                    <a:prstGeom prst="rect">
                      <a:avLst/>
                    </a:prstGeom>
                  </pic:spPr>
                </pic:pic>
              </a:graphicData>
            </a:graphic>
          </wp:inline>
        </w:drawing>
      </w:r>
      <w:r>
        <w:rPr>
          <w:rFonts w:ascii="Times New Roman"/>
          <w:color w:val="C00000"/>
          <w:sz w:val="20"/>
        </w:rPr>
        <w:t xml:space="preserve"> </w:t>
      </w:r>
      <w:r>
        <w:fldChar w:fldCharType="begin"/>
      </w:r>
      <w:r>
        <w:instrText xml:space="preserve"> HYPERLINK \l "_bookmark8" </w:instrText>
      </w:r>
      <w:r>
        <w:fldChar w:fldCharType="separate"/>
      </w:r>
      <w:r>
        <w:rPr>
          <w:b/>
          <w:color w:val="C00000"/>
          <w:sz w:val="24"/>
        </w:rPr>
        <w:t>........................................................................</w:t>
      </w:r>
      <w:r>
        <w:rPr>
          <w:b/>
          <w:color w:val="C00000"/>
          <w:spacing w:val="-2"/>
          <w:sz w:val="24"/>
        </w:rPr>
        <w:t xml:space="preserve"> </w:t>
      </w:r>
      <w:r>
        <w:rPr>
          <w:b/>
          <w:color w:val="C00000"/>
          <w:sz w:val="24"/>
        </w:rPr>
        <w:t>10</w:t>
      </w:r>
      <w:r>
        <w:rPr>
          <w:b/>
          <w:color w:val="C00000"/>
          <w:sz w:val="24"/>
        </w:rPr>
        <w:fldChar w:fldCharType="end"/>
      </w:r>
    </w:p>
    <w:p>
      <w:pPr>
        <w:spacing w:before="247"/>
        <w:ind w:left="1449" w:right="1443"/>
        <w:jc w:val="center"/>
        <w:rPr>
          <w:b/>
          <w:color w:val="C00000"/>
          <w:sz w:val="24"/>
        </w:rPr>
      </w:pPr>
      <w:r>
        <w:rPr>
          <w:color w:val="C00000"/>
          <w:position w:val="-4"/>
        </w:rPr>
        <w:drawing>
          <wp:inline distT="0" distB="0" distL="0" distR="0">
            <wp:extent cx="4377055" cy="13779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16" cstate="print"/>
                    <a:stretch>
                      <a:fillRect/>
                    </a:stretch>
                  </pic:blipFill>
                  <pic:spPr>
                    <a:xfrm>
                      <a:off x="0" y="0"/>
                      <a:ext cx="4377689" cy="137922"/>
                    </a:xfrm>
                    <a:prstGeom prst="rect">
                      <a:avLst/>
                    </a:prstGeom>
                  </pic:spPr>
                </pic:pic>
              </a:graphicData>
            </a:graphic>
          </wp:inline>
        </w:drawing>
      </w:r>
      <w:r>
        <w:fldChar w:fldCharType="begin"/>
      </w:r>
      <w:r>
        <w:instrText xml:space="preserve"> HYPERLINK \l "_bookmark9" </w:instrText>
      </w:r>
      <w:r>
        <w:fldChar w:fldCharType="separate"/>
      </w:r>
      <w:r>
        <w:rPr>
          <w:b/>
          <w:color w:val="C00000"/>
          <w:sz w:val="24"/>
        </w:rPr>
        <w:t>.................................</w:t>
      </w:r>
      <w:r>
        <w:rPr>
          <w:b/>
          <w:color w:val="C00000"/>
          <w:spacing w:val="-3"/>
          <w:sz w:val="24"/>
        </w:rPr>
        <w:t xml:space="preserve"> </w:t>
      </w:r>
      <w:r>
        <w:rPr>
          <w:b/>
          <w:color w:val="C00000"/>
          <w:sz w:val="24"/>
        </w:rPr>
        <w:t>11</w:t>
      </w:r>
      <w:r>
        <w:rPr>
          <w:b/>
          <w:color w:val="C00000"/>
          <w:sz w:val="24"/>
        </w:rPr>
        <w:fldChar w:fldCharType="end"/>
      </w:r>
    </w:p>
    <w:p>
      <w:pPr>
        <w:spacing w:before="247"/>
        <w:ind w:left="1449" w:right="1443"/>
        <w:jc w:val="center"/>
        <w:rPr>
          <w:b/>
          <w:color w:val="C00000"/>
          <w:sz w:val="24"/>
        </w:rPr>
      </w:pPr>
      <w:r>
        <w:rPr>
          <w:color w:val="C00000"/>
          <w:position w:val="-4"/>
        </w:rPr>
        <w:drawing>
          <wp:inline distT="0" distB="0" distL="0" distR="0">
            <wp:extent cx="1605280" cy="13589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17" cstate="print"/>
                    <a:stretch>
                      <a:fillRect/>
                    </a:stretch>
                  </pic:blipFill>
                  <pic:spPr>
                    <a:xfrm>
                      <a:off x="0" y="0"/>
                      <a:ext cx="1605533" cy="136398"/>
                    </a:xfrm>
                    <a:prstGeom prst="rect">
                      <a:avLst/>
                    </a:prstGeom>
                  </pic:spPr>
                </pic:pic>
              </a:graphicData>
            </a:graphic>
          </wp:inline>
        </w:drawing>
      </w:r>
      <w:r>
        <w:rPr>
          <w:rFonts w:ascii="Times New Roman"/>
          <w:color w:val="C00000"/>
          <w:spacing w:val="-12"/>
          <w:sz w:val="20"/>
        </w:rPr>
        <w:t xml:space="preserve"> </w:t>
      </w:r>
      <w:r>
        <w:fldChar w:fldCharType="begin"/>
      </w:r>
      <w:r>
        <w:instrText xml:space="preserve"> HYPERLINK \l "_bookmark10" </w:instrText>
      </w:r>
      <w:r>
        <w:fldChar w:fldCharType="separate"/>
      </w:r>
      <w:r>
        <w:rPr>
          <w:b/>
          <w:color w:val="C00000"/>
          <w:sz w:val="24"/>
        </w:rPr>
        <w:t>....................................................................................................</w:t>
      </w:r>
      <w:r>
        <w:rPr>
          <w:b/>
          <w:color w:val="C00000"/>
          <w:spacing w:val="-2"/>
          <w:sz w:val="24"/>
        </w:rPr>
        <w:t xml:space="preserve"> </w:t>
      </w:r>
      <w:r>
        <w:rPr>
          <w:b/>
          <w:color w:val="C00000"/>
          <w:sz w:val="24"/>
        </w:rPr>
        <w:t>11</w:t>
      </w:r>
      <w:r>
        <w:rPr>
          <w:b/>
          <w:color w:val="C00000"/>
          <w:sz w:val="24"/>
        </w:rPr>
        <w:fldChar w:fldCharType="end"/>
      </w:r>
    </w:p>
    <w:p>
      <w:pPr>
        <w:spacing w:before="247"/>
        <w:ind w:left="1449" w:right="1443"/>
        <w:jc w:val="center"/>
        <w:rPr>
          <w:b/>
          <w:color w:val="C00000"/>
          <w:sz w:val="24"/>
        </w:rPr>
      </w:pPr>
      <w:r>
        <w:rPr>
          <w:color w:val="C00000"/>
          <w:position w:val="-4"/>
        </w:rPr>
        <w:drawing>
          <wp:inline distT="0" distB="0" distL="0" distR="0">
            <wp:extent cx="2924810" cy="13779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18" cstate="print"/>
                    <a:stretch>
                      <a:fillRect/>
                    </a:stretch>
                  </pic:blipFill>
                  <pic:spPr>
                    <a:xfrm>
                      <a:off x="0" y="0"/>
                      <a:ext cx="2925318" cy="137922"/>
                    </a:xfrm>
                    <a:prstGeom prst="rect">
                      <a:avLst/>
                    </a:prstGeom>
                  </pic:spPr>
                </pic:pic>
              </a:graphicData>
            </a:graphic>
          </wp:inline>
        </w:drawing>
      </w:r>
      <w:r>
        <w:rPr>
          <w:rFonts w:ascii="Times New Roman"/>
          <w:color w:val="C00000"/>
          <w:spacing w:val="-17"/>
          <w:sz w:val="20"/>
        </w:rPr>
        <w:t xml:space="preserve"> </w:t>
      </w:r>
      <w:r>
        <w:fldChar w:fldCharType="begin"/>
      </w:r>
      <w:r>
        <w:instrText xml:space="preserve"> HYPERLINK \l "_bookmark11" </w:instrText>
      </w:r>
      <w:r>
        <w:fldChar w:fldCharType="separate"/>
      </w:r>
      <w:r>
        <w:rPr>
          <w:b/>
          <w:color w:val="C00000"/>
          <w:sz w:val="24"/>
        </w:rPr>
        <w:t>....................................................................</w:t>
      </w:r>
      <w:r>
        <w:rPr>
          <w:b/>
          <w:color w:val="C00000"/>
          <w:spacing w:val="-2"/>
          <w:sz w:val="24"/>
        </w:rPr>
        <w:t xml:space="preserve"> </w:t>
      </w:r>
      <w:r>
        <w:rPr>
          <w:b/>
          <w:color w:val="C00000"/>
          <w:sz w:val="24"/>
        </w:rPr>
        <w:t>12</w:t>
      </w:r>
      <w:r>
        <w:rPr>
          <w:b/>
          <w:color w:val="C00000"/>
          <w:sz w:val="24"/>
        </w:rPr>
        <w:fldChar w:fldCharType="end"/>
      </w:r>
    </w:p>
    <w:p>
      <w:pPr>
        <w:spacing w:before="245"/>
        <w:ind w:left="1449" w:right="1443"/>
        <w:jc w:val="center"/>
        <w:rPr>
          <w:b/>
          <w:color w:val="C00000"/>
          <w:sz w:val="24"/>
        </w:rPr>
      </w:pPr>
      <w:r>
        <w:rPr>
          <w:color w:val="C00000"/>
          <w:position w:val="-4"/>
        </w:rPr>
        <w:drawing>
          <wp:inline distT="0" distB="0" distL="0" distR="0">
            <wp:extent cx="3129280" cy="13779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19" cstate="print"/>
                    <a:stretch>
                      <a:fillRect/>
                    </a:stretch>
                  </pic:blipFill>
                  <pic:spPr>
                    <a:xfrm>
                      <a:off x="0" y="0"/>
                      <a:ext cx="3129534" cy="137922"/>
                    </a:xfrm>
                    <a:prstGeom prst="rect">
                      <a:avLst/>
                    </a:prstGeom>
                  </pic:spPr>
                </pic:pic>
              </a:graphicData>
            </a:graphic>
          </wp:inline>
        </w:drawing>
      </w:r>
      <w:r>
        <w:rPr>
          <w:rFonts w:ascii="Times New Roman"/>
          <w:color w:val="C00000"/>
          <w:spacing w:val="-15"/>
          <w:sz w:val="20"/>
        </w:rPr>
        <w:t xml:space="preserve"> </w:t>
      </w:r>
      <w:r>
        <w:fldChar w:fldCharType="begin"/>
      </w:r>
      <w:r>
        <w:instrText xml:space="preserve"> HYPERLINK \l "_bookmark12" </w:instrText>
      </w:r>
      <w:r>
        <w:fldChar w:fldCharType="separate"/>
      </w:r>
      <w:r>
        <w:rPr>
          <w:b/>
          <w:color w:val="C00000"/>
          <w:sz w:val="24"/>
        </w:rPr>
        <w:t>...............................................................</w:t>
      </w:r>
      <w:r>
        <w:rPr>
          <w:b/>
          <w:color w:val="C00000"/>
          <w:spacing w:val="-2"/>
          <w:sz w:val="24"/>
        </w:rPr>
        <w:t xml:space="preserve"> </w:t>
      </w:r>
      <w:r>
        <w:rPr>
          <w:b/>
          <w:color w:val="C00000"/>
          <w:sz w:val="24"/>
        </w:rPr>
        <w:t>13</w:t>
      </w:r>
      <w:r>
        <w:rPr>
          <w:b/>
          <w:color w:val="C00000"/>
          <w:sz w:val="24"/>
        </w:rPr>
        <w:fldChar w:fldCharType="end"/>
      </w:r>
    </w:p>
    <w:p>
      <w:pPr>
        <w:spacing w:before="247"/>
        <w:ind w:left="1449" w:right="1443"/>
        <w:jc w:val="center"/>
        <w:rPr>
          <w:b/>
          <w:color w:val="C00000"/>
          <w:sz w:val="24"/>
        </w:rPr>
      </w:pPr>
      <w:r>
        <w:rPr>
          <w:color w:val="C00000"/>
          <w:position w:val="-4"/>
        </w:rPr>
        <w:drawing>
          <wp:inline distT="0" distB="0" distL="0" distR="0">
            <wp:extent cx="1997075" cy="13589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pic:cNvPicPr>
                      <a:picLocks noChangeAspect="1"/>
                    </pic:cNvPicPr>
                  </pic:nvPicPr>
                  <pic:blipFill>
                    <a:blip r:embed="rId20" cstate="print"/>
                    <a:stretch>
                      <a:fillRect/>
                    </a:stretch>
                  </pic:blipFill>
                  <pic:spPr>
                    <a:xfrm>
                      <a:off x="0" y="0"/>
                      <a:ext cx="1997202" cy="136398"/>
                    </a:xfrm>
                    <a:prstGeom prst="rect">
                      <a:avLst/>
                    </a:prstGeom>
                  </pic:spPr>
                </pic:pic>
              </a:graphicData>
            </a:graphic>
          </wp:inline>
        </w:drawing>
      </w:r>
      <w:r>
        <w:fldChar w:fldCharType="begin"/>
      </w:r>
      <w:r>
        <w:instrText xml:space="preserve"> HYPERLINK \l "_bookmark13" </w:instrText>
      </w:r>
      <w:r>
        <w:fldChar w:fldCharType="separate"/>
      </w:r>
      <w:r>
        <w:rPr>
          <w:b/>
          <w:color w:val="C00000"/>
          <w:sz w:val="24"/>
        </w:rPr>
        <w:t>...........................................................................................</w:t>
      </w:r>
      <w:r>
        <w:rPr>
          <w:b/>
          <w:color w:val="C00000"/>
          <w:spacing w:val="-2"/>
          <w:sz w:val="24"/>
        </w:rPr>
        <w:t xml:space="preserve"> </w:t>
      </w:r>
      <w:r>
        <w:rPr>
          <w:b/>
          <w:color w:val="C00000"/>
          <w:sz w:val="24"/>
        </w:rPr>
        <w:t>14</w:t>
      </w:r>
      <w:r>
        <w:rPr>
          <w:b/>
          <w:color w:val="C00000"/>
          <w:sz w:val="24"/>
        </w:rPr>
        <w:fldChar w:fldCharType="end"/>
      </w:r>
    </w:p>
    <w:p>
      <w:pPr>
        <w:spacing w:before="247"/>
        <w:ind w:left="1449" w:right="1443"/>
        <w:jc w:val="center"/>
        <w:rPr>
          <w:b/>
          <w:color w:val="C00000"/>
          <w:sz w:val="24"/>
        </w:rPr>
      </w:pPr>
      <w:r>
        <w:rPr>
          <w:color w:val="C00000"/>
          <w:position w:val="-4"/>
        </w:rPr>
        <w:drawing>
          <wp:inline distT="0" distB="0" distL="0" distR="0">
            <wp:extent cx="2149475" cy="135890"/>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pic:cNvPicPr>
                      <a:picLocks noChangeAspect="1"/>
                    </pic:cNvPicPr>
                  </pic:nvPicPr>
                  <pic:blipFill>
                    <a:blip r:embed="rId21" cstate="print"/>
                    <a:stretch>
                      <a:fillRect/>
                    </a:stretch>
                  </pic:blipFill>
                  <pic:spPr>
                    <a:xfrm>
                      <a:off x="0" y="0"/>
                      <a:ext cx="2149602" cy="136398"/>
                    </a:xfrm>
                    <a:prstGeom prst="rect">
                      <a:avLst/>
                    </a:prstGeom>
                  </pic:spPr>
                </pic:pic>
              </a:graphicData>
            </a:graphic>
          </wp:inline>
        </w:drawing>
      </w:r>
      <w:r>
        <w:fldChar w:fldCharType="begin"/>
      </w:r>
      <w:r>
        <w:instrText xml:space="preserve"> HYPERLINK \l "_bookmark14" </w:instrText>
      </w:r>
      <w:r>
        <w:fldChar w:fldCharType="separate"/>
      </w:r>
      <w:r>
        <w:rPr>
          <w:b/>
          <w:color w:val="C00000"/>
          <w:sz w:val="24"/>
        </w:rPr>
        <w:t>.......................................................................................</w:t>
      </w:r>
      <w:r>
        <w:rPr>
          <w:b/>
          <w:color w:val="C00000"/>
          <w:spacing w:val="-2"/>
          <w:sz w:val="24"/>
        </w:rPr>
        <w:t xml:space="preserve"> </w:t>
      </w:r>
      <w:r>
        <w:rPr>
          <w:b/>
          <w:color w:val="C00000"/>
          <w:sz w:val="24"/>
        </w:rPr>
        <w:t>14</w:t>
      </w:r>
      <w:r>
        <w:rPr>
          <w:b/>
          <w:color w:val="C00000"/>
          <w:sz w:val="24"/>
        </w:rPr>
        <w:fldChar w:fldCharType="end"/>
      </w:r>
    </w:p>
    <w:p>
      <w:pPr>
        <w:jc w:val="center"/>
        <w:rPr>
          <w:sz w:val="24"/>
        </w:rPr>
        <w:sectPr>
          <w:headerReference r:id="rId3" w:type="default"/>
          <w:footerReference r:id="rId4" w:type="default"/>
          <w:pgSz w:w="12240" w:h="15840"/>
          <w:pgMar w:top="1140" w:right="0" w:bottom="1380" w:left="0" w:header="758" w:footer="1183" w:gutter="0"/>
          <w:pgNumType w:start="2"/>
          <w:cols w:space="720" w:num="1"/>
        </w:sectPr>
      </w:pPr>
    </w:p>
    <w:p>
      <w:pPr>
        <w:spacing w:before="283"/>
        <w:ind w:left="2006"/>
        <w:rPr>
          <w:b/>
          <w:sz w:val="24"/>
        </w:rPr>
      </w:pPr>
      <w:r>
        <w:drawing>
          <wp:anchor distT="0" distB="0" distL="0" distR="0" simplePos="0" relativeHeight="251629568" behindDoc="0" locked="0" layoutInCell="1" allowOverlap="1">
            <wp:simplePos x="0" y="0"/>
            <wp:positionH relativeFrom="page">
              <wp:posOffset>926465</wp:posOffset>
            </wp:positionH>
            <wp:positionV relativeFrom="paragraph">
              <wp:posOffset>228600</wp:posOffset>
            </wp:positionV>
            <wp:extent cx="99695" cy="99695"/>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a:picLocks noChangeAspect="1"/>
                    </pic:cNvPicPr>
                  </pic:nvPicPr>
                  <pic:blipFill>
                    <a:blip r:embed="rId7" cstate="print"/>
                    <a:stretch>
                      <a:fillRect/>
                    </a:stretch>
                  </pic:blipFill>
                  <pic:spPr>
                    <a:xfrm>
                      <a:off x="0" y="0"/>
                      <a:ext cx="99648" cy="99648"/>
                    </a:xfrm>
                    <a:prstGeom prst="rect">
                      <a:avLst/>
                    </a:prstGeom>
                  </pic:spPr>
                </pic:pic>
              </a:graphicData>
            </a:graphic>
          </wp:anchor>
        </w:drawing>
      </w:r>
      <w:bookmarkStart w:id="0" w:name="_bookmark0"/>
      <w:bookmarkEnd w:id="0"/>
      <w:r>
        <w:rPr>
          <w:b/>
          <w:color w:val="C00000"/>
          <w:sz w:val="24"/>
        </w:rPr>
        <w:t>Introduction</w:t>
      </w:r>
    </w:p>
    <w:p>
      <w:pPr>
        <w:pStyle w:val="3"/>
        <w:spacing w:before="247" w:line="360" w:lineRule="auto"/>
        <w:ind w:left="2006" w:right="1433"/>
        <w:jc w:val="both"/>
      </w:pPr>
      <w:r>
        <w:drawing>
          <wp:anchor distT="0" distB="0" distL="0" distR="0" simplePos="0" relativeHeight="251630592" behindDoc="0" locked="0" layoutInCell="1" allowOverlap="1">
            <wp:simplePos x="0" y="0"/>
            <wp:positionH relativeFrom="page">
              <wp:posOffset>927735</wp:posOffset>
            </wp:positionH>
            <wp:positionV relativeFrom="paragraph">
              <wp:posOffset>205740</wp:posOffset>
            </wp:positionV>
            <wp:extent cx="209550" cy="9969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png"/>
                    <pic:cNvPicPr>
                      <a:picLocks noChangeAspect="1"/>
                    </pic:cNvPicPr>
                  </pic:nvPicPr>
                  <pic:blipFill>
                    <a:blip r:embed="rId22" cstate="print"/>
                    <a:stretch>
                      <a:fillRect/>
                    </a:stretch>
                  </pic:blipFill>
                  <pic:spPr>
                    <a:xfrm>
                      <a:off x="0" y="0"/>
                      <a:ext cx="209467" cy="99648"/>
                    </a:xfrm>
                    <a:prstGeom prst="rect">
                      <a:avLst/>
                    </a:prstGeom>
                  </pic:spPr>
                </pic:pic>
              </a:graphicData>
            </a:graphic>
          </wp:anchor>
        </w:drawing>
      </w:r>
      <w:r>
        <w:t>Best Leader International Limited (hereinafter the “</w:t>
      </w:r>
      <w:r>
        <w:rPr>
          <w:b/>
        </w:rPr>
        <w:t>Company</w:t>
      </w:r>
      <w:r>
        <w:t>” or “</w:t>
      </w:r>
      <w:r>
        <w:rPr>
          <w:b/>
        </w:rPr>
        <w:t>we</w:t>
      </w:r>
      <w:r>
        <w:t>”), is incorporated under the laws of Saint Vincent and the Grenadines with Registration 2</w:t>
      </w:r>
      <w:r>
        <w:rPr>
          <w:rFonts w:hint="eastAsia"/>
        </w:rPr>
        <w:t>5515 BC 2019</w:t>
      </w:r>
      <w:r>
        <w:t xml:space="preserve"> having its registered office at </w:t>
      </w:r>
      <w:bookmarkStart w:id="1" w:name="_Hlk19695877"/>
      <w:bookmarkStart w:id="2" w:name="_Hlk19719650"/>
      <w:r>
        <w:rPr>
          <w:rFonts w:asciiTheme="minorHAnsi" w:hAnsiTheme="minorHAnsi" w:cstheme="minorHAnsi"/>
        </w:rPr>
        <w:t>Suite 310, Griffith Corporate Centre, Beachmont, Kingstown, St. Vincent and the Grenadines</w:t>
      </w:r>
      <w:bookmarkEnd w:id="1"/>
      <w:r>
        <w:rPr>
          <w:rFonts w:asciiTheme="minorHAnsi" w:hAnsiTheme="minorHAnsi" w:cstheme="minorHAnsi"/>
        </w:rPr>
        <w:t>.</w:t>
      </w:r>
      <w:bookmarkEnd w:id="2"/>
      <w:r>
        <w:t xml:space="preserve"> The Company is authorised as an International Business Company under the International Business</w:t>
      </w:r>
      <w:r>
        <w:rPr>
          <w:spacing w:val="-11"/>
        </w:rPr>
        <w:t xml:space="preserve"> </w:t>
      </w:r>
      <w:r>
        <w:t>Companies</w:t>
      </w:r>
      <w:r>
        <w:rPr>
          <w:spacing w:val="-12"/>
        </w:rPr>
        <w:t xml:space="preserve"> </w:t>
      </w:r>
      <w:r>
        <w:t>(Amendment</w:t>
      </w:r>
      <w:r>
        <w:rPr>
          <w:spacing w:val="-11"/>
        </w:rPr>
        <w:t xml:space="preserve"> </w:t>
      </w:r>
      <w:r>
        <w:t>and</w:t>
      </w:r>
      <w:r>
        <w:rPr>
          <w:spacing w:val="-9"/>
        </w:rPr>
        <w:t xml:space="preserve"> </w:t>
      </w:r>
      <w:r>
        <w:t>Consolidation)</w:t>
      </w:r>
      <w:r>
        <w:rPr>
          <w:spacing w:val="-11"/>
        </w:rPr>
        <w:t xml:space="preserve"> </w:t>
      </w:r>
      <w:r>
        <w:t>Act,</w:t>
      </w:r>
      <w:r>
        <w:rPr>
          <w:spacing w:val="-12"/>
        </w:rPr>
        <w:t xml:space="preserve"> </w:t>
      </w:r>
      <w:r>
        <w:t>Chapter</w:t>
      </w:r>
      <w:r>
        <w:rPr>
          <w:spacing w:val="-11"/>
        </w:rPr>
        <w:t xml:space="preserve"> </w:t>
      </w:r>
      <w:r>
        <w:t>149</w:t>
      </w:r>
      <w:r>
        <w:rPr>
          <w:spacing w:val="-10"/>
        </w:rPr>
        <w:t xml:space="preserve"> </w:t>
      </w:r>
      <w:r>
        <w:t>of</w:t>
      </w:r>
      <w:r>
        <w:rPr>
          <w:spacing w:val="-11"/>
        </w:rPr>
        <w:t xml:space="preserve"> </w:t>
      </w:r>
      <w:r>
        <w:t>the</w:t>
      </w:r>
      <w:r>
        <w:rPr>
          <w:spacing w:val="-9"/>
        </w:rPr>
        <w:t xml:space="preserve"> </w:t>
      </w:r>
      <w:r>
        <w:t>Revised</w:t>
      </w:r>
      <w:r>
        <w:rPr>
          <w:spacing w:val="-9"/>
        </w:rPr>
        <w:t xml:space="preserve"> </w:t>
      </w:r>
      <w:r>
        <w:t>Laws of Saint Vincent and Grenadines, 2009 (herein the</w:t>
      </w:r>
      <w:r>
        <w:rPr>
          <w:spacing w:val="-2"/>
        </w:rPr>
        <w:t xml:space="preserve"> </w:t>
      </w:r>
      <w:r>
        <w:t>“</w:t>
      </w:r>
      <w:r>
        <w:rPr>
          <w:b/>
        </w:rPr>
        <w:t>Law</w:t>
      </w:r>
      <w:r>
        <w:t>”).</w:t>
      </w:r>
    </w:p>
    <w:p>
      <w:pPr>
        <w:pStyle w:val="3"/>
        <w:spacing w:before="100" w:line="360" w:lineRule="auto"/>
        <w:ind w:left="2006" w:right="1418"/>
      </w:pPr>
      <w:r>
        <w:drawing>
          <wp:anchor distT="0" distB="0" distL="0" distR="0" simplePos="0" relativeHeight="251631616" behindDoc="0" locked="0" layoutInCell="1" allowOverlap="1">
            <wp:simplePos x="0" y="0"/>
            <wp:positionH relativeFrom="page">
              <wp:posOffset>927735</wp:posOffset>
            </wp:positionH>
            <wp:positionV relativeFrom="paragraph">
              <wp:posOffset>109855</wp:posOffset>
            </wp:positionV>
            <wp:extent cx="209550" cy="101600"/>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png"/>
                    <pic:cNvPicPr>
                      <a:picLocks noChangeAspect="1"/>
                    </pic:cNvPicPr>
                  </pic:nvPicPr>
                  <pic:blipFill>
                    <a:blip r:embed="rId23" cstate="print"/>
                    <a:stretch>
                      <a:fillRect/>
                    </a:stretch>
                  </pic:blipFill>
                  <pic:spPr>
                    <a:xfrm>
                      <a:off x="0" y="0"/>
                      <a:ext cx="209467" cy="101312"/>
                    </a:xfrm>
                    <a:prstGeom prst="rect">
                      <a:avLst/>
                    </a:prstGeom>
                  </pic:spPr>
                </pic:pic>
              </a:graphicData>
            </a:graphic>
          </wp:anchor>
        </w:drawing>
      </w:r>
      <w:r>
        <w:t xml:space="preserve">This privacy statement covers the website </w:t>
      </w:r>
      <w:r>
        <w:fldChar w:fldCharType="begin"/>
      </w:r>
      <w:r>
        <w:instrText xml:space="preserve"> HYPERLINK </w:instrText>
      </w:r>
      <w:r>
        <w:fldChar w:fldCharType="separate"/>
      </w:r>
      <w:r>
        <w:rPr>
          <w:rStyle w:val="8"/>
        </w:rPr>
        <w:t xml:space="preserve">www.blintl.com </w:t>
      </w:r>
      <w:r>
        <w:rPr>
          <w:rStyle w:val="8"/>
        </w:rPr>
        <w:fldChar w:fldCharType="end"/>
      </w:r>
      <w:r>
        <w:t>and all its related sub- domains and mobile applications that are registered and operated by Best Leader International Limited.</w:t>
      </w:r>
    </w:p>
    <w:p>
      <w:pPr>
        <w:pStyle w:val="3"/>
        <w:spacing w:before="100" w:line="360" w:lineRule="auto"/>
        <w:ind w:left="2006" w:right="1438"/>
        <w:jc w:val="both"/>
      </w:pPr>
      <w:r>
        <w:drawing>
          <wp:anchor distT="0" distB="0" distL="0" distR="0" simplePos="0" relativeHeight="251632640" behindDoc="0" locked="0" layoutInCell="1" allowOverlap="1">
            <wp:simplePos x="0" y="0"/>
            <wp:positionH relativeFrom="page">
              <wp:posOffset>927735</wp:posOffset>
            </wp:positionH>
            <wp:positionV relativeFrom="paragraph">
              <wp:posOffset>109855</wp:posOffset>
            </wp:positionV>
            <wp:extent cx="209550" cy="101600"/>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png"/>
                    <pic:cNvPicPr>
                      <a:picLocks noChangeAspect="1"/>
                    </pic:cNvPicPr>
                  </pic:nvPicPr>
                  <pic:blipFill>
                    <a:blip r:embed="rId24" cstate="print"/>
                    <a:stretch>
                      <a:fillRect/>
                    </a:stretch>
                  </pic:blipFill>
                  <pic:spPr>
                    <a:xfrm>
                      <a:off x="0" y="0"/>
                      <a:ext cx="209467" cy="101312"/>
                    </a:xfrm>
                    <a:prstGeom prst="rect">
                      <a:avLst/>
                    </a:prstGeom>
                  </pic:spPr>
                </pic:pic>
              </a:graphicData>
            </a:graphic>
          </wp:anchor>
        </w:drawing>
      </w:r>
      <w:r>
        <w:t>The</w:t>
      </w:r>
      <w:r>
        <w:rPr>
          <w:spacing w:val="-9"/>
        </w:rPr>
        <w:t xml:space="preserve"> </w:t>
      </w:r>
      <w:r>
        <w:t>objects</w:t>
      </w:r>
      <w:r>
        <w:rPr>
          <w:spacing w:val="-10"/>
        </w:rPr>
        <w:t xml:space="preserve"> </w:t>
      </w:r>
      <w:r>
        <w:t>of</w:t>
      </w:r>
      <w:r>
        <w:rPr>
          <w:spacing w:val="-8"/>
        </w:rPr>
        <w:t xml:space="preserve"> </w:t>
      </w:r>
      <w:r>
        <w:t>the</w:t>
      </w:r>
      <w:r>
        <w:rPr>
          <w:spacing w:val="-9"/>
        </w:rPr>
        <w:t xml:space="preserve"> </w:t>
      </w:r>
      <w:r>
        <w:t>Company</w:t>
      </w:r>
      <w:r>
        <w:rPr>
          <w:spacing w:val="-10"/>
        </w:rPr>
        <w:t xml:space="preserve"> </w:t>
      </w:r>
      <w:r>
        <w:t>are</w:t>
      </w:r>
      <w:r>
        <w:rPr>
          <w:spacing w:val="-8"/>
        </w:rPr>
        <w:t xml:space="preserve"> </w:t>
      </w:r>
      <w:r>
        <w:t>all</w:t>
      </w:r>
      <w:r>
        <w:rPr>
          <w:spacing w:val="-10"/>
        </w:rPr>
        <w:t xml:space="preserve"> </w:t>
      </w:r>
      <w:r>
        <w:t>subject</w:t>
      </w:r>
      <w:r>
        <w:rPr>
          <w:spacing w:val="-9"/>
        </w:rPr>
        <w:t xml:space="preserve"> </w:t>
      </w:r>
      <w:r>
        <w:t>matters</w:t>
      </w:r>
      <w:r>
        <w:rPr>
          <w:spacing w:val="-9"/>
        </w:rPr>
        <w:t xml:space="preserve"> </w:t>
      </w:r>
      <w:r>
        <w:t>not</w:t>
      </w:r>
      <w:r>
        <w:rPr>
          <w:spacing w:val="-11"/>
        </w:rPr>
        <w:t xml:space="preserve"> </w:t>
      </w:r>
      <w:r>
        <w:t>forbidden</w:t>
      </w:r>
      <w:r>
        <w:rPr>
          <w:spacing w:val="-8"/>
        </w:rPr>
        <w:t xml:space="preserve"> </w:t>
      </w:r>
      <w:r>
        <w:t>by</w:t>
      </w:r>
      <w:r>
        <w:rPr>
          <w:spacing w:val="-9"/>
        </w:rPr>
        <w:t xml:space="preserve"> </w:t>
      </w:r>
      <w:r>
        <w:t>International</w:t>
      </w:r>
      <w:r>
        <w:rPr>
          <w:spacing w:val="-10"/>
        </w:rPr>
        <w:t xml:space="preserve"> </w:t>
      </w:r>
      <w:r>
        <w:t xml:space="preserve">Business Companies (Amendment and Consolidation) Act, Chapter 149 of the Revised Laws of Saint </w:t>
      </w:r>
      <w:r>
        <w:rPr>
          <w:highlight w:val="none"/>
        </w:rPr>
        <w:t>Vincent</w:t>
      </w:r>
      <w:r>
        <w:rPr>
          <w:spacing w:val="-16"/>
          <w:highlight w:val="none"/>
        </w:rPr>
        <w:t xml:space="preserve"> </w:t>
      </w:r>
      <w:r>
        <w:rPr>
          <w:highlight w:val="none"/>
        </w:rPr>
        <w:t>and</w:t>
      </w:r>
      <w:r>
        <w:rPr>
          <w:spacing w:val="-15"/>
          <w:highlight w:val="none"/>
        </w:rPr>
        <w:t xml:space="preserve"> </w:t>
      </w:r>
      <w:r>
        <w:rPr>
          <w:highlight w:val="none"/>
        </w:rPr>
        <w:t>the</w:t>
      </w:r>
      <w:r>
        <w:rPr>
          <w:spacing w:val="-15"/>
          <w:highlight w:val="none"/>
        </w:rPr>
        <w:t xml:space="preserve"> </w:t>
      </w:r>
      <w:r>
        <w:rPr>
          <w:highlight w:val="none"/>
        </w:rPr>
        <w:t>Grenadines,</w:t>
      </w:r>
      <w:r>
        <w:rPr>
          <w:spacing w:val="-15"/>
          <w:highlight w:val="none"/>
        </w:rPr>
        <w:t xml:space="preserve"> </w:t>
      </w:r>
      <w:r>
        <w:rPr>
          <w:highlight w:val="none"/>
        </w:rPr>
        <w:t>2009,</w:t>
      </w:r>
      <w:r>
        <w:rPr>
          <w:spacing w:val="-17"/>
          <w:highlight w:val="none"/>
        </w:rPr>
        <w:t xml:space="preserve"> </w:t>
      </w:r>
      <w:r>
        <w:rPr>
          <w:highlight w:val="none"/>
        </w:rPr>
        <w:t>in</w:t>
      </w:r>
      <w:r>
        <w:rPr>
          <w:spacing w:val="-17"/>
          <w:highlight w:val="none"/>
        </w:rPr>
        <w:t xml:space="preserve"> </w:t>
      </w:r>
      <w:r>
        <w:rPr>
          <w:highlight w:val="none"/>
        </w:rPr>
        <w:t>particular</w:t>
      </w:r>
      <w:r>
        <w:rPr>
          <w:spacing w:val="-18"/>
          <w:highlight w:val="none"/>
        </w:rPr>
        <w:t xml:space="preserve"> </w:t>
      </w:r>
      <w:r>
        <w:rPr>
          <w:highlight w:val="none"/>
        </w:rPr>
        <w:t>but</w:t>
      </w:r>
      <w:r>
        <w:rPr>
          <w:spacing w:val="-15"/>
          <w:highlight w:val="none"/>
        </w:rPr>
        <w:t xml:space="preserve"> </w:t>
      </w:r>
      <w:r>
        <w:rPr>
          <w:highlight w:val="none"/>
        </w:rPr>
        <w:t>not</w:t>
      </w:r>
      <w:r>
        <w:rPr>
          <w:spacing w:val="-14"/>
          <w:highlight w:val="none"/>
        </w:rPr>
        <w:t xml:space="preserve"> </w:t>
      </w:r>
      <w:r>
        <w:rPr>
          <w:highlight w:val="none"/>
        </w:rPr>
        <w:t>exclusively</w:t>
      </w:r>
      <w:r>
        <w:rPr>
          <w:spacing w:val="-17"/>
          <w:highlight w:val="none"/>
        </w:rPr>
        <w:t xml:space="preserve"> </w:t>
      </w:r>
      <w:r>
        <w:rPr>
          <w:highlight w:val="none"/>
        </w:rPr>
        <w:t>all</w:t>
      </w:r>
      <w:r>
        <w:rPr>
          <w:spacing w:val="-16"/>
          <w:highlight w:val="none"/>
        </w:rPr>
        <w:t xml:space="preserve"> </w:t>
      </w:r>
      <w:r>
        <w:rPr>
          <w:highlight w:val="none"/>
        </w:rPr>
        <w:t>commercial,</w:t>
      </w:r>
      <w:r>
        <w:rPr>
          <w:spacing w:val="-16"/>
          <w:highlight w:val="none"/>
        </w:rPr>
        <w:t xml:space="preserve"> </w:t>
      </w:r>
      <w:r>
        <w:rPr>
          <w:highlight w:val="none"/>
        </w:rPr>
        <w:t>financial, lending, borrowing, tradi</w:t>
      </w:r>
      <w:r>
        <w:t>ng, service activities and the participation in other enterprises as well as to provide brokerage, training and managed account services in currencies, commodities, indexes, CFDs and leveraged financial</w:t>
      </w:r>
      <w:r>
        <w:rPr>
          <w:spacing w:val="-3"/>
        </w:rPr>
        <w:t xml:space="preserve"> </w:t>
      </w:r>
      <w:r>
        <w:t>instruments.</w:t>
      </w:r>
    </w:p>
    <w:p>
      <w:pPr>
        <w:pStyle w:val="3"/>
        <w:spacing w:before="100" w:line="360" w:lineRule="auto"/>
        <w:ind w:left="2006" w:right="1438"/>
        <w:jc w:val="both"/>
      </w:pPr>
      <w:r>
        <w:drawing>
          <wp:anchor distT="0" distB="0" distL="0" distR="0" simplePos="0" relativeHeight="251633664" behindDoc="0" locked="0" layoutInCell="1" allowOverlap="1">
            <wp:simplePos x="0" y="0"/>
            <wp:positionH relativeFrom="page">
              <wp:posOffset>927735</wp:posOffset>
            </wp:positionH>
            <wp:positionV relativeFrom="paragraph">
              <wp:posOffset>111760</wp:posOffset>
            </wp:positionV>
            <wp:extent cx="209550" cy="99695"/>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png"/>
                    <pic:cNvPicPr>
                      <a:picLocks noChangeAspect="1"/>
                    </pic:cNvPicPr>
                  </pic:nvPicPr>
                  <pic:blipFill>
                    <a:blip r:embed="rId25" cstate="print"/>
                    <a:stretch>
                      <a:fillRect/>
                    </a:stretch>
                  </pic:blipFill>
                  <pic:spPr>
                    <a:xfrm>
                      <a:off x="0" y="0"/>
                      <a:ext cx="209467" cy="99648"/>
                    </a:xfrm>
                    <a:prstGeom prst="rect">
                      <a:avLst/>
                    </a:prstGeom>
                  </pic:spPr>
                </pic:pic>
              </a:graphicData>
            </a:graphic>
          </wp:anchor>
        </w:drawing>
      </w:r>
      <w:r>
        <w:t>The Company in accordance with the provisions of the Law, outlines in the Privacy Policy (herein the “</w:t>
      </w:r>
      <w:r>
        <w:rPr>
          <w:b/>
        </w:rPr>
        <w:t>Policy</w:t>
      </w:r>
      <w:r>
        <w:t>”) how the Company collects, maintains, uses and discloses personal information of the Client.</w:t>
      </w:r>
    </w:p>
    <w:p>
      <w:pPr>
        <w:pStyle w:val="3"/>
        <w:spacing w:before="100" w:line="360" w:lineRule="auto"/>
        <w:ind w:left="2006" w:right="1418"/>
      </w:pPr>
      <w:r>
        <w:drawing>
          <wp:anchor distT="0" distB="0" distL="0" distR="0" simplePos="0" relativeHeight="251634688" behindDoc="0" locked="0" layoutInCell="1" allowOverlap="1">
            <wp:simplePos x="0" y="0"/>
            <wp:positionH relativeFrom="page">
              <wp:posOffset>927735</wp:posOffset>
            </wp:positionH>
            <wp:positionV relativeFrom="paragraph">
              <wp:posOffset>111760</wp:posOffset>
            </wp:positionV>
            <wp:extent cx="209550" cy="99695"/>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1.png"/>
                    <pic:cNvPicPr>
                      <a:picLocks noChangeAspect="1"/>
                    </pic:cNvPicPr>
                  </pic:nvPicPr>
                  <pic:blipFill>
                    <a:blip r:embed="rId26" cstate="print"/>
                    <a:stretch>
                      <a:fillRect/>
                    </a:stretch>
                  </pic:blipFill>
                  <pic:spPr>
                    <a:xfrm>
                      <a:off x="0" y="0"/>
                      <a:ext cx="209467" cy="99648"/>
                    </a:xfrm>
                    <a:prstGeom prst="rect">
                      <a:avLst/>
                    </a:prstGeom>
                  </pic:spPr>
                </pic:pic>
              </a:graphicData>
            </a:graphic>
          </wp:anchor>
        </w:drawing>
      </w:r>
      <w:r>
        <w:t>This Policy applies to Best Leader International Limited which shall follow the principles as outlined herein.</w:t>
      </w:r>
    </w:p>
    <w:p>
      <w:pPr>
        <w:pStyle w:val="3"/>
        <w:spacing w:before="100" w:line="360" w:lineRule="auto"/>
        <w:ind w:left="2006" w:right="1434"/>
        <w:jc w:val="both"/>
      </w:pPr>
      <w:r>
        <w:drawing>
          <wp:anchor distT="0" distB="0" distL="0" distR="0" simplePos="0" relativeHeight="251635712" behindDoc="0" locked="0" layoutInCell="1" allowOverlap="1">
            <wp:simplePos x="0" y="0"/>
            <wp:positionH relativeFrom="page">
              <wp:posOffset>927735</wp:posOffset>
            </wp:positionH>
            <wp:positionV relativeFrom="paragraph">
              <wp:posOffset>109855</wp:posOffset>
            </wp:positionV>
            <wp:extent cx="209550" cy="101600"/>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2.png"/>
                    <pic:cNvPicPr>
                      <a:picLocks noChangeAspect="1"/>
                    </pic:cNvPicPr>
                  </pic:nvPicPr>
                  <pic:blipFill>
                    <a:blip r:embed="rId27" cstate="print"/>
                    <a:stretch>
                      <a:fillRect/>
                    </a:stretch>
                  </pic:blipFill>
                  <pic:spPr>
                    <a:xfrm>
                      <a:off x="0" y="0"/>
                      <a:ext cx="209467" cy="101312"/>
                    </a:xfrm>
                    <a:prstGeom prst="rect">
                      <a:avLst/>
                    </a:prstGeom>
                  </pic:spPr>
                </pic:pic>
              </a:graphicData>
            </a:graphic>
          </wp:anchor>
        </w:drawing>
      </w:r>
      <w:r>
        <w:t>This</w:t>
      </w:r>
      <w:r>
        <w:rPr>
          <w:spacing w:val="-10"/>
        </w:rPr>
        <w:t xml:space="preserve"> </w:t>
      </w:r>
      <w:r>
        <w:t>Policy</w:t>
      </w:r>
      <w:r>
        <w:rPr>
          <w:spacing w:val="-9"/>
        </w:rPr>
        <w:t xml:space="preserve"> </w:t>
      </w:r>
      <w:r>
        <w:t>applies</w:t>
      </w:r>
      <w:r>
        <w:rPr>
          <w:spacing w:val="-8"/>
        </w:rPr>
        <w:t xml:space="preserve"> </w:t>
      </w:r>
      <w:r>
        <w:t>to</w:t>
      </w:r>
      <w:r>
        <w:rPr>
          <w:spacing w:val="-8"/>
        </w:rPr>
        <w:t xml:space="preserve"> </w:t>
      </w:r>
      <w:r>
        <w:t>existing</w:t>
      </w:r>
      <w:r>
        <w:rPr>
          <w:spacing w:val="-9"/>
        </w:rPr>
        <w:t xml:space="preserve"> </w:t>
      </w:r>
      <w:r>
        <w:t>clients,</w:t>
      </w:r>
      <w:r>
        <w:rPr>
          <w:spacing w:val="-9"/>
        </w:rPr>
        <w:t xml:space="preserve"> </w:t>
      </w:r>
      <w:r>
        <w:t>prospective</w:t>
      </w:r>
      <w:r>
        <w:rPr>
          <w:spacing w:val="-8"/>
        </w:rPr>
        <w:t xml:space="preserve"> </w:t>
      </w:r>
      <w:r>
        <w:t>clients,</w:t>
      </w:r>
      <w:r>
        <w:rPr>
          <w:spacing w:val="-9"/>
        </w:rPr>
        <w:t xml:space="preserve"> </w:t>
      </w:r>
      <w:r>
        <w:t>clients</w:t>
      </w:r>
      <w:r>
        <w:rPr>
          <w:spacing w:val="-9"/>
        </w:rPr>
        <w:t xml:space="preserve"> </w:t>
      </w:r>
      <w:r>
        <w:t>who</w:t>
      </w:r>
      <w:r>
        <w:rPr>
          <w:spacing w:val="-10"/>
        </w:rPr>
        <w:t xml:space="preserve"> </w:t>
      </w:r>
      <w:r>
        <w:t>have</w:t>
      </w:r>
      <w:r>
        <w:rPr>
          <w:spacing w:val="-9"/>
        </w:rPr>
        <w:t xml:space="preserve"> </w:t>
      </w:r>
      <w:r>
        <w:t>terminated</w:t>
      </w:r>
      <w:r>
        <w:rPr>
          <w:spacing w:val="-10"/>
        </w:rPr>
        <w:t xml:space="preserve"> </w:t>
      </w:r>
      <w:r>
        <w:t>their contractual</w:t>
      </w:r>
      <w:r>
        <w:rPr>
          <w:spacing w:val="-18"/>
        </w:rPr>
        <w:t xml:space="preserve"> </w:t>
      </w:r>
      <w:r>
        <w:t>relationship</w:t>
      </w:r>
      <w:r>
        <w:rPr>
          <w:spacing w:val="-18"/>
        </w:rPr>
        <w:t xml:space="preserve"> </w:t>
      </w:r>
      <w:r>
        <w:t>with</w:t>
      </w:r>
      <w:r>
        <w:rPr>
          <w:spacing w:val="-16"/>
        </w:rPr>
        <w:t xml:space="preserve"> </w:t>
      </w:r>
      <w:r>
        <w:t>the</w:t>
      </w:r>
      <w:r>
        <w:rPr>
          <w:spacing w:val="-16"/>
        </w:rPr>
        <w:t xml:space="preserve"> </w:t>
      </w:r>
      <w:r>
        <w:t>Company</w:t>
      </w:r>
      <w:r>
        <w:rPr>
          <w:spacing w:val="-15"/>
        </w:rPr>
        <w:t xml:space="preserve"> </w:t>
      </w:r>
      <w:r>
        <w:t>and</w:t>
      </w:r>
      <w:r>
        <w:rPr>
          <w:spacing w:val="-16"/>
        </w:rPr>
        <w:t xml:space="preserve"> </w:t>
      </w:r>
      <w:r>
        <w:t>website</w:t>
      </w:r>
      <w:r>
        <w:rPr>
          <w:spacing w:val="-15"/>
        </w:rPr>
        <w:t xml:space="preserve"> </w:t>
      </w:r>
      <w:r>
        <w:t>visitors</w:t>
      </w:r>
      <w:r>
        <w:rPr>
          <w:spacing w:val="-16"/>
        </w:rPr>
        <w:t xml:space="preserve"> </w:t>
      </w:r>
      <w:r>
        <w:t>(hereinafter</w:t>
      </w:r>
      <w:r>
        <w:rPr>
          <w:spacing w:val="-14"/>
        </w:rPr>
        <w:t xml:space="preserve"> </w:t>
      </w:r>
      <w:r>
        <w:t>jointly</w:t>
      </w:r>
      <w:r>
        <w:rPr>
          <w:spacing w:val="-18"/>
        </w:rPr>
        <w:t xml:space="preserve"> </w:t>
      </w:r>
      <w:r>
        <w:t>referred to as the “</w:t>
      </w:r>
      <w:r>
        <w:rPr>
          <w:b/>
        </w:rPr>
        <w:t>Clients</w:t>
      </w:r>
      <w:r>
        <w:t>” or “</w:t>
      </w:r>
      <w:r>
        <w:rPr>
          <w:b/>
        </w:rPr>
        <w:t>you</w:t>
      </w:r>
      <w:r>
        <w:t>”) who are accessing or using the Company’s website(s) and mobile applications (hereinafter referred to as the</w:t>
      </w:r>
      <w:r>
        <w:rPr>
          <w:spacing w:val="-5"/>
        </w:rPr>
        <w:t xml:space="preserve"> </w:t>
      </w:r>
      <w:r>
        <w:t>“</w:t>
      </w:r>
      <w:r>
        <w:rPr>
          <w:b/>
        </w:rPr>
        <w:t>Platforms</w:t>
      </w:r>
      <w:r>
        <w:t>”).</w:t>
      </w:r>
    </w:p>
    <w:p>
      <w:pPr>
        <w:pStyle w:val="3"/>
        <w:spacing w:before="101" w:line="360" w:lineRule="auto"/>
        <w:ind w:left="2006" w:right="1435"/>
        <w:jc w:val="both"/>
      </w:pPr>
      <w:r>
        <w:drawing>
          <wp:anchor distT="0" distB="0" distL="0" distR="0" simplePos="0" relativeHeight="251636736" behindDoc="0" locked="0" layoutInCell="1" allowOverlap="1">
            <wp:simplePos x="0" y="0"/>
            <wp:positionH relativeFrom="page">
              <wp:posOffset>927735</wp:posOffset>
            </wp:positionH>
            <wp:positionV relativeFrom="paragraph">
              <wp:posOffset>111760</wp:posOffset>
            </wp:positionV>
            <wp:extent cx="209550" cy="9969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3.png"/>
                    <pic:cNvPicPr>
                      <a:picLocks noChangeAspect="1"/>
                    </pic:cNvPicPr>
                  </pic:nvPicPr>
                  <pic:blipFill>
                    <a:blip r:embed="rId28" cstate="print"/>
                    <a:stretch>
                      <a:fillRect/>
                    </a:stretch>
                  </pic:blipFill>
                  <pic:spPr>
                    <a:xfrm>
                      <a:off x="0" y="0"/>
                      <a:ext cx="209467" cy="99648"/>
                    </a:xfrm>
                    <a:prstGeom prst="rect">
                      <a:avLst/>
                    </a:prstGeom>
                  </pic:spPr>
                </pic:pic>
              </a:graphicData>
            </a:graphic>
          </wp:anchor>
        </w:drawing>
      </w:r>
      <w:r>
        <w:t>The Company is committed to protecting the privacy of all Clients ‘Personal Data which it processes in accordance with the provisions of this Policy and the Company’s Terms of Business.</w:t>
      </w:r>
    </w:p>
    <w:p>
      <w:pPr>
        <w:pStyle w:val="3"/>
        <w:spacing w:before="101" w:line="360" w:lineRule="auto"/>
        <w:ind w:left="2006" w:right="1435"/>
        <w:jc w:val="both"/>
      </w:pPr>
      <w:r>
        <w:drawing>
          <wp:anchor distT="0" distB="0" distL="0" distR="0" simplePos="0" relativeHeight="251637760" behindDoc="0" locked="0" layoutInCell="1" allowOverlap="1">
            <wp:simplePos x="0" y="0"/>
            <wp:positionH relativeFrom="page">
              <wp:posOffset>927735</wp:posOffset>
            </wp:positionH>
            <wp:positionV relativeFrom="paragraph">
              <wp:posOffset>112395</wp:posOffset>
            </wp:positionV>
            <wp:extent cx="209550" cy="101600"/>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4.png"/>
                    <pic:cNvPicPr>
                      <a:picLocks noChangeAspect="1"/>
                    </pic:cNvPicPr>
                  </pic:nvPicPr>
                  <pic:blipFill>
                    <a:blip r:embed="rId29" cstate="print"/>
                    <a:stretch>
                      <a:fillRect/>
                    </a:stretch>
                  </pic:blipFill>
                  <pic:spPr>
                    <a:xfrm>
                      <a:off x="0" y="0"/>
                      <a:ext cx="209467" cy="101312"/>
                    </a:xfrm>
                    <a:prstGeom prst="rect">
                      <a:avLst/>
                    </a:prstGeom>
                  </pic:spPr>
                </pic:pic>
              </a:graphicData>
            </a:graphic>
          </wp:anchor>
        </w:drawing>
      </w:r>
      <w:r>
        <w:t>For the purposes of this Policy, references to “Personal Data” shall mean data which identifies or may identify Clients and which may include, for example, a Client’s name, address, identification number, telephone number and date of birth.</w:t>
      </w:r>
    </w:p>
    <w:p>
      <w:pPr>
        <w:pStyle w:val="2"/>
        <w:spacing w:before="360"/>
      </w:pPr>
      <w:r>
        <w:drawing>
          <wp:anchor distT="0" distB="0" distL="0" distR="0" simplePos="0" relativeHeight="251638784" behindDoc="0" locked="0" layoutInCell="1" allowOverlap="1">
            <wp:simplePos x="0" y="0"/>
            <wp:positionH relativeFrom="page">
              <wp:posOffset>922020</wp:posOffset>
            </wp:positionH>
            <wp:positionV relativeFrom="paragraph">
              <wp:posOffset>275590</wp:posOffset>
            </wp:positionV>
            <wp:extent cx="104140" cy="101600"/>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5.png"/>
                    <pic:cNvPicPr>
                      <a:picLocks noChangeAspect="1"/>
                    </pic:cNvPicPr>
                  </pic:nvPicPr>
                  <pic:blipFill>
                    <a:blip r:embed="rId30" cstate="print"/>
                    <a:stretch>
                      <a:fillRect/>
                    </a:stretch>
                  </pic:blipFill>
                  <pic:spPr>
                    <a:xfrm>
                      <a:off x="0" y="0"/>
                      <a:ext cx="104228" cy="101312"/>
                    </a:xfrm>
                    <a:prstGeom prst="rect">
                      <a:avLst/>
                    </a:prstGeom>
                  </pic:spPr>
                </pic:pic>
              </a:graphicData>
            </a:graphic>
          </wp:anchor>
        </w:drawing>
      </w:r>
      <w:bookmarkStart w:id="3" w:name="_bookmark1"/>
      <w:bookmarkEnd w:id="3"/>
      <w:r>
        <w:rPr>
          <w:color w:val="C00000"/>
        </w:rPr>
        <w:t>Collection of Personal Data</w:t>
      </w:r>
    </w:p>
    <w:p>
      <w:pPr>
        <w:pStyle w:val="3"/>
        <w:spacing w:before="247" w:line="360" w:lineRule="auto"/>
        <w:ind w:left="2006" w:right="1434"/>
        <w:jc w:val="both"/>
      </w:pPr>
      <w:r>
        <w:drawing>
          <wp:anchor distT="0" distB="0" distL="0" distR="0" simplePos="0" relativeHeight="251639808" behindDoc="0" locked="0" layoutInCell="1" allowOverlap="1">
            <wp:simplePos x="0" y="0"/>
            <wp:positionH relativeFrom="page">
              <wp:posOffset>923290</wp:posOffset>
            </wp:positionH>
            <wp:positionV relativeFrom="paragraph">
              <wp:posOffset>203835</wp:posOffset>
            </wp:positionV>
            <wp:extent cx="213995" cy="101600"/>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png"/>
                    <pic:cNvPicPr>
                      <a:picLocks noChangeAspect="1"/>
                    </pic:cNvPicPr>
                  </pic:nvPicPr>
                  <pic:blipFill>
                    <a:blip r:embed="rId31" cstate="print"/>
                    <a:stretch>
                      <a:fillRect/>
                    </a:stretch>
                  </pic:blipFill>
                  <pic:spPr>
                    <a:xfrm>
                      <a:off x="0" y="0"/>
                      <a:ext cx="214040" cy="101312"/>
                    </a:xfrm>
                    <a:prstGeom prst="rect">
                      <a:avLst/>
                    </a:prstGeom>
                  </pic:spPr>
                </pic:pic>
              </a:graphicData>
            </a:graphic>
          </wp:anchor>
        </w:drawing>
      </w:r>
      <w:r>
        <w:t>The Company collects different types of Personal Data through the Company’s Platforms from Clients who visit such Platforms or access, use or request products and services offered by the Company.</w:t>
      </w:r>
    </w:p>
    <w:p>
      <w:pPr>
        <w:pStyle w:val="3"/>
        <w:spacing w:before="100" w:line="360" w:lineRule="auto"/>
        <w:ind w:left="2006" w:right="1437"/>
        <w:jc w:val="both"/>
      </w:pPr>
      <w:r>
        <w:drawing>
          <wp:anchor distT="0" distB="0" distL="0" distR="0" simplePos="0" relativeHeight="251640832" behindDoc="0" locked="0" layoutInCell="1" allowOverlap="1">
            <wp:simplePos x="0" y="0"/>
            <wp:positionH relativeFrom="page">
              <wp:posOffset>923290</wp:posOffset>
            </wp:positionH>
            <wp:positionV relativeFrom="paragraph">
              <wp:posOffset>109855</wp:posOffset>
            </wp:positionV>
            <wp:extent cx="213995" cy="101600"/>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7.png"/>
                    <pic:cNvPicPr>
                      <a:picLocks noChangeAspect="1"/>
                    </pic:cNvPicPr>
                  </pic:nvPicPr>
                  <pic:blipFill>
                    <a:blip r:embed="rId32" cstate="print"/>
                    <a:stretch>
                      <a:fillRect/>
                    </a:stretch>
                  </pic:blipFill>
                  <pic:spPr>
                    <a:xfrm>
                      <a:off x="0" y="0"/>
                      <a:ext cx="214040" cy="101312"/>
                    </a:xfrm>
                    <a:prstGeom prst="rect">
                      <a:avLst/>
                    </a:prstGeom>
                  </pic:spPr>
                </pic:pic>
              </a:graphicData>
            </a:graphic>
          </wp:anchor>
        </w:drawing>
      </w:r>
      <w:r>
        <w:t>The</w:t>
      </w:r>
      <w:r>
        <w:rPr>
          <w:spacing w:val="-15"/>
        </w:rPr>
        <w:t xml:space="preserve"> </w:t>
      </w:r>
      <w:r>
        <w:t>provision</w:t>
      </w:r>
      <w:r>
        <w:rPr>
          <w:spacing w:val="-13"/>
        </w:rPr>
        <w:t xml:space="preserve"> </w:t>
      </w:r>
      <w:r>
        <w:t>of</w:t>
      </w:r>
      <w:r>
        <w:rPr>
          <w:spacing w:val="-12"/>
        </w:rPr>
        <w:t xml:space="preserve"> </w:t>
      </w:r>
      <w:r>
        <w:t>certain</w:t>
      </w:r>
      <w:r>
        <w:rPr>
          <w:spacing w:val="-12"/>
        </w:rPr>
        <w:t xml:space="preserve"> </w:t>
      </w:r>
      <w:r>
        <w:t>Personal</w:t>
      </w:r>
      <w:r>
        <w:rPr>
          <w:spacing w:val="-15"/>
        </w:rPr>
        <w:t xml:space="preserve"> </w:t>
      </w:r>
      <w:r>
        <w:t>Data</w:t>
      </w:r>
      <w:r>
        <w:rPr>
          <w:spacing w:val="-13"/>
        </w:rPr>
        <w:t xml:space="preserve"> </w:t>
      </w:r>
      <w:r>
        <w:t>is</w:t>
      </w:r>
      <w:r>
        <w:rPr>
          <w:spacing w:val="-13"/>
        </w:rPr>
        <w:t xml:space="preserve"> </w:t>
      </w:r>
      <w:r>
        <w:t>required</w:t>
      </w:r>
      <w:r>
        <w:rPr>
          <w:spacing w:val="-15"/>
        </w:rPr>
        <w:t xml:space="preserve"> </w:t>
      </w:r>
      <w:r>
        <w:t>for</w:t>
      </w:r>
      <w:r>
        <w:rPr>
          <w:spacing w:val="-13"/>
        </w:rPr>
        <w:t xml:space="preserve"> </w:t>
      </w:r>
      <w:r>
        <w:t>establishing</w:t>
      </w:r>
      <w:r>
        <w:rPr>
          <w:spacing w:val="-15"/>
        </w:rPr>
        <w:t xml:space="preserve"> </w:t>
      </w:r>
      <w:r>
        <w:t>a</w:t>
      </w:r>
      <w:r>
        <w:rPr>
          <w:spacing w:val="-14"/>
        </w:rPr>
        <w:t xml:space="preserve"> </w:t>
      </w:r>
      <w:r>
        <w:t>contractual</w:t>
      </w:r>
      <w:r>
        <w:rPr>
          <w:spacing w:val="-13"/>
        </w:rPr>
        <w:t xml:space="preserve"> </w:t>
      </w:r>
      <w:r>
        <w:t>relationship with the Company. Clients not wishing to provide such Personal Data will not be able to open an account with the Company or be provided with other products and/or services of the</w:t>
      </w:r>
      <w:r>
        <w:rPr>
          <w:spacing w:val="-3"/>
        </w:rPr>
        <w:t xml:space="preserve"> </w:t>
      </w:r>
      <w:r>
        <w:t>Company.</w:t>
      </w:r>
    </w:p>
    <w:p>
      <w:pPr>
        <w:pStyle w:val="3"/>
        <w:spacing w:before="100" w:line="360" w:lineRule="auto"/>
        <w:ind w:left="2006" w:right="1433"/>
        <w:jc w:val="both"/>
      </w:pPr>
      <w:r>
        <w:drawing>
          <wp:anchor distT="0" distB="0" distL="0" distR="0" simplePos="0" relativeHeight="251641856" behindDoc="0" locked="0" layoutInCell="1" allowOverlap="1">
            <wp:simplePos x="0" y="0"/>
            <wp:positionH relativeFrom="page">
              <wp:posOffset>923290</wp:posOffset>
            </wp:positionH>
            <wp:positionV relativeFrom="paragraph">
              <wp:posOffset>109855</wp:posOffset>
            </wp:positionV>
            <wp:extent cx="213995" cy="101600"/>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8.png"/>
                    <pic:cNvPicPr>
                      <a:picLocks noChangeAspect="1"/>
                    </pic:cNvPicPr>
                  </pic:nvPicPr>
                  <pic:blipFill>
                    <a:blip r:embed="rId33" cstate="print"/>
                    <a:stretch>
                      <a:fillRect/>
                    </a:stretch>
                  </pic:blipFill>
                  <pic:spPr>
                    <a:xfrm>
                      <a:off x="0" y="0"/>
                      <a:ext cx="214040" cy="101312"/>
                    </a:xfrm>
                    <a:prstGeom prst="rect">
                      <a:avLst/>
                    </a:prstGeom>
                  </pic:spPr>
                </pic:pic>
              </a:graphicData>
            </a:graphic>
          </wp:anchor>
        </w:drawing>
      </w:r>
      <w:r>
        <w:t>Clients</w:t>
      </w:r>
      <w:r>
        <w:rPr>
          <w:spacing w:val="-8"/>
        </w:rPr>
        <w:t xml:space="preserve"> </w:t>
      </w:r>
      <w:r>
        <w:t>have</w:t>
      </w:r>
      <w:r>
        <w:rPr>
          <w:spacing w:val="-9"/>
        </w:rPr>
        <w:t xml:space="preserve"> </w:t>
      </w:r>
      <w:r>
        <w:t>a</w:t>
      </w:r>
      <w:r>
        <w:rPr>
          <w:spacing w:val="-6"/>
        </w:rPr>
        <w:t xml:space="preserve"> </w:t>
      </w:r>
      <w:r>
        <w:t>responsibility</w:t>
      </w:r>
      <w:r>
        <w:rPr>
          <w:spacing w:val="-7"/>
        </w:rPr>
        <w:t xml:space="preserve"> </w:t>
      </w:r>
      <w:r>
        <w:t>to</w:t>
      </w:r>
      <w:r>
        <w:rPr>
          <w:spacing w:val="-6"/>
        </w:rPr>
        <w:t xml:space="preserve"> </w:t>
      </w:r>
      <w:r>
        <w:t>ensure</w:t>
      </w:r>
      <w:r>
        <w:rPr>
          <w:spacing w:val="-8"/>
        </w:rPr>
        <w:t xml:space="preserve"> </w:t>
      </w:r>
      <w:r>
        <w:t>that</w:t>
      </w:r>
      <w:r>
        <w:rPr>
          <w:spacing w:val="-1"/>
        </w:rPr>
        <w:t xml:space="preserve"> </w:t>
      </w:r>
      <w:r>
        <w:t>the</w:t>
      </w:r>
      <w:r>
        <w:rPr>
          <w:spacing w:val="-6"/>
        </w:rPr>
        <w:t xml:space="preserve"> </w:t>
      </w:r>
      <w:r>
        <w:t>Personal</w:t>
      </w:r>
      <w:r>
        <w:rPr>
          <w:spacing w:val="-6"/>
        </w:rPr>
        <w:t xml:space="preserve"> </w:t>
      </w:r>
      <w:r>
        <w:t>Data</w:t>
      </w:r>
      <w:r>
        <w:rPr>
          <w:spacing w:val="-6"/>
        </w:rPr>
        <w:t xml:space="preserve"> </w:t>
      </w:r>
      <w:r>
        <w:t>they</w:t>
      </w:r>
      <w:r>
        <w:rPr>
          <w:spacing w:val="-6"/>
        </w:rPr>
        <w:t xml:space="preserve"> </w:t>
      </w:r>
      <w:r>
        <w:t>provide</w:t>
      </w:r>
      <w:r>
        <w:rPr>
          <w:spacing w:val="-8"/>
        </w:rPr>
        <w:t xml:space="preserve"> </w:t>
      </w:r>
      <w:r>
        <w:t>to</w:t>
      </w:r>
      <w:r>
        <w:rPr>
          <w:spacing w:val="-6"/>
        </w:rPr>
        <w:t xml:space="preserve"> </w:t>
      </w:r>
      <w:r>
        <w:t>the</w:t>
      </w:r>
      <w:r>
        <w:rPr>
          <w:spacing w:val="-6"/>
        </w:rPr>
        <w:t xml:space="preserve"> </w:t>
      </w:r>
      <w:r>
        <w:t>Company and recorded in their personal account remain accurate and up to date throughout the period of their contractual relationship with the</w:t>
      </w:r>
      <w:r>
        <w:rPr>
          <w:spacing w:val="-10"/>
        </w:rPr>
        <w:t xml:space="preserve"> </w:t>
      </w:r>
      <w:r>
        <w:t>Company.</w:t>
      </w:r>
    </w:p>
    <w:p>
      <w:pPr>
        <w:pStyle w:val="3"/>
        <w:spacing w:before="100" w:line="360" w:lineRule="auto"/>
        <w:ind w:left="2006" w:right="1434"/>
        <w:jc w:val="both"/>
      </w:pPr>
      <w:r>
        <w:drawing>
          <wp:anchor distT="0" distB="0" distL="0" distR="0" simplePos="0" relativeHeight="251642880" behindDoc="0" locked="0" layoutInCell="1" allowOverlap="1">
            <wp:simplePos x="0" y="0"/>
            <wp:positionH relativeFrom="page">
              <wp:posOffset>923290</wp:posOffset>
            </wp:positionH>
            <wp:positionV relativeFrom="paragraph">
              <wp:posOffset>109855</wp:posOffset>
            </wp:positionV>
            <wp:extent cx="213995" cy="101600"/>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9.png"/>
                    <pic:cNvPicPr>
                      <a:picLocks noChangeAspect="1"/>
                    </pic:cNvPicPr>
                  </pic:nvPicPr>
                  <pic:blipFill>
                    <a:blip r:embed="rId34" cstate="print"/>
                    <a:stretch>
                      <a:fillRect/>
                    </a:stretch>
                  </pic:blipFill>
                  <pic:spPr>
                    <a:xfrm>
                      <a:off x="0" y="0"/>
                      <a:ext cx="214040" cy="101312"/>
                    </a:xfrm>
                    <a:prstGeom prst="rect">
                      <a:avLst/>
                    </a:prstGeom>
                  </pic:spPr>
                </pic:pic>
              </a:graphicData>
            </a:graphic>
          </wp:anchor>
        </w:drawing>
      </w:r>
      <w:r>
        <w:t>In addition to the information provided by Clients, the Company also lawfully collects and processes Personal Data from publicly available sources (including, inter alia, the press, social</w:t>
      </w:r>
      <w:r>
        <w:rPr>
          <w:spacing w:val="-12"/>
        </w:rPr>
        <w:t xml:space="preserve"> </w:t>
      </w:r>
      <w:r>
        <w:t>media</w:t>
      </w:r>
      <w:r>
        <w:rPr>
          <w:spacing w:val="-11"/>
        </w:rPr>
        <w:t xml:space="preserve"> </w:t>
      </w:r>
      <w:r>
        <w:t>and</w:t>
      </w:r>
      <w:r>
        <w:rPr>
          <w:spacing w:val="-10"/>
        </w:rPr>
        <w:t xml:space="preserve"> </w:t>
      </w:r>
      <w:r>
        <w:t>the</w:t>
      </w:r>
      <w:r>
        <w:rPr>
          <w:spacing w:val="-11"/>
        </w:rPr>
        <w:t xml:space="preserve"> </w:t>
      </w:r>
      <w:r>
        <w:t>internet)</w:t>
      </w:r>
      <w:r>
        <w:rPr>
          <w:spacing w:val="-12"/>
        </w:rPr>
        <w:t xml:space="preserve"> </w:t>
      </w:r>
      <w:r>
        <w:t>and</w:t>
      </w:r>
      <w:r>
        <w:rPr>
          <w:spacing w:val="-10"/>
        </w:rPr>
        <w:t xml:space="preserve"> </w:t>
      </w:r>
      <w:r>
        <w:t>third-party</w:t>
      </w:r>
      <w:r>
        <w:rPr>
          <w:spacing w:val="-11"/>
        </w:rPr>
        <w:t xml:space="preserve"> </w:t>
      </w:r>
      <w:r>
        <w:t>risk</w:t>
      </w:r>
      <w:r>
        <w:rPr>
          <w:spacing w:val="-12"/>
        </w:rPr>
        <w:t xml:space="preserve"> </w:t>
      </w:r>
      <w:r>
        <w:t>management</w:t>
      </w:r>
      <w:r>
        <w:rPr>
          <w:spacing w:val="-10"/>
        </w:rPr>
        <w:t xml:space="preserve"> </w:t>
      </w:r>
      <w:r>
        <w:t>software</w:t>
      </w:r>
      <w:r>
        <w:rPr>
          <w:spacing w:val="-11"/>
        </w:rPr>
        <w:t xml:space="preserve"> </w:t>
      </w:r>
      <w:r>
        <w:t>solutions</w:t>
      </w:r>
      <w:r>
        <w:rPr>
          <w:spacing w:val="-10"/>
        </w:rPr>
        <w:t xml:space="preserve"> </w:t>
      </w:r>
      <w:r>
        <w:t>in</w:t>
      </w:r>
      <w:r>
        <w:rPr>
          <w:spacing w:val="-12"/>
        </w:rPr>
        <w:t xml:space="preserve"> </w:t>
      </w:r>
      <w:r>
        <w:t>order to meet its regulatory obligations and for confirming the validity of the provided information.</w:t>
      </w:r>
    </w:p>
    <w:p>
      <w:pPr>
        <w:pStyle w:val="3"/>
        <w:spacing w:before="100" w:line="360" w:lineRule="auto"/>
        <w:ind w:left="2006" w:right="1436"/>
        <w:jc w:val="both"/>
      </w:pPr>
      <w:r>
        <w:drawing>
          <wp:anchor distT="0" distB="0" distL="0" distR="0" simplePos="0" relativeHeight="251643904" behindDoc="0" locked="0" layoutInCell="1" allowOverlap="1">
            <wp:simplePos x="0" y="0"/>
            <wp:positionH relativeFrom="page">
              <wp:posOffset>923290</wp:posOffset>
            </wp:positionH>
            <wp:positionV relativeFrom="paragraph">
              <wp:posOffset>109855</wp:posOffset>
            </wp:positionV>
            <wp:extent cx="213995" cy="101600"/>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0.png"/>
                    <pic:cNvPicPr>
                      <a:picLocks noChangeAspect="1"/>
                    </pic:cNvPicPr>
                  </pic:nvPicPr>
                  <pic:blipFill>
                    <a:blip r:embed="rId35" cstate="print"/>
                    <a:stretch>
                      <a:fillRect/>
                    </a:stretch>
                  </pic:blipFill>
                  <pic:spPr>
                    <a:xfrm>
                      <a:off x="0" y="0"/>
                      <a:ext cx="214040" cy="101312"/>
                    </a:xfrm>
                    <a:prstGeom prst="rect">
                      <a:avLst/>
                    </a:prstGeom>
                  </pic:spPr>
                </pic:pic>
              </a:graphicData>
            </a:graphic>
          </wp:anchor>
        </w:drawing>
      </w:r>
      <w:r>
        <w:t>The Personal Data received from the Client, collected and processed by the Company are required for the communication, identification, verification and assessment for the business relationship establishment with the Client, contract performance and legal compliance. The following Personal Data may be collected from Clients depending on the product and/or service the Company provides to him:</w:t>
      </w:r>
    </w:p>
    <w:p>
      <w:pPr>
        <w:pStyle w:val="10"/>
        <w:numPr>
          <w:ilvl w:val="0"/>
          <w:numId w:val="1"/>
        </w:numPr>
        <w:tabs>
          <w:tab w:val="left" w:pos="2434"/>
        </w:tabs>
        <w:spacing w:before="103"/>
        <w:jc w:val="both"/>
        <w:rPr>
          <w:sz w:val="24"/>
        </w:rPr>
      </w:pPr>
      <w:r>
        <w:rPr>
          <w:sz w:val="24"/>
        </w:rPr>
        <w:t>Contact details such as the Client’s name, e-mail address and phone</w:t>
      </w:r>
      <w:r>
        <w:rPr>
          <w:spacing w:val="-12"/>
          <w:sz w:val="24"/>
        </w:rPr>
        <w:t xml:space="preserve"> </w:t>
      </w:r>
      <w:r>
        <w:rPr>
          <w:sz w:val="24"/>
        </w:rPr>
        <w:t>number.</w:t>
      </w:r>
    </w:p>
    <w:p>
      <w:pPr>
        <w:pStyle w:val="10"/>
        <w:numPr>
          <w:ilvl w:val="0"/>
          <w:numId w:val="1"/>
        </w:numPr>
        <w:tabs>
          <w:tab w:val="left" w:pos="2434"/>
        </w:tabs>
        <w:spacing w:before="146"/>
        <w:jc w:val="both"/>
        <w:rPr>
          <w:sz w:val="24"/>
        </w:rPr>
      </w:pPr>
      <w:r>
        <w:rPr>
          <w:sz w:val="24"/>
        </w:rPr>
        <w:t>Identification details such as the Client’s identification or passport</w:t>
      </w:r>
      <w:r>
        <w:rPr>
          <w:spacing w:val="-11"/>
          <w:sz w:val="24"/>
        </w:rPr>
        <w:t xml:space="preserve"> </w:t>
      </w:r>
      <w:r>
        <w:rPr>
          <w:sz w:val="24"/>
        </w:rPr>
        <w:t>number.</w:t>
      </w:r>
    </w:p>
    <w:p>
      <w:pPr>
        <w:jc w:val="both"/>
        <w:rPr>
          <w:sz w:val="24"/>
        </w:rPr>
        <w:sectPr>
          <w:pgSz w:w="12240" w:h="15840"/>
          <w:pgMar w:top="1140" w:right="0" w:bottom="1380" w:left="0" w:header="758" w:footer="1183" w:gutter="0"/>
          <w:cols w:space="720" w:num="1"/>
        </w:sectPr>
      </w:pPr>
    </w:p>
    <w:p>
      <w:pPr>
        <w:pStyle w:val="3"/>
        <w:spacing w:before="12"/>
        <w:rPr>
          <w:sz w:val="18"/>
        </w:rPr>
      </w:pPr>
    </w:p>
    <w:p>
      <w:pPr>
        <w:pStyle w:val="10"/>
        <w:numPr>
          <w:ilvl w:val="0"/>
          <w:numId w:val="1"/>
        </w:numPr>
        <w:tabs>
          <w:tab w:val="left" w:pos="2434"/>
        </w:tabs>
        <w:spacing w:before="51" w:line="360" w:lineRule="auto"/>
        <w:ind w:right="1433"/>
        <w:jc w:val="both"/>
        <w:rPr>
          <w:sz w:val="24"/>
        </w:rPr>
      </w:pPr>
      <w:r>
        <w:rPr>
          <w:sz w:val="24"/>
        </w:rPr>
        <w:t>Biographical and demographic data such as gender, age, ethnicity, education, occupation, the Client’s financial trading experience and whether he has a prominent public function status</w:t>
      </w:r>
      <w:r>
        <w:rPr>
          <w:spacing w:val="-3"/>
          <w:sz w:val="24"/>
        </w:rPr>
        <w:t xml:space="preserve"> </w:t>
      </w:r>
      <w:r>
        <w:rPr>
          <w:sz w:val="24"/>
        </w:rPr>
        <w:t>(PEP).</w:t>
      </w:r>
    </w:p>
    <w:p>
      <w:pPr>
        <w:pStyle w:val="10"/>
        <w:numPr>
          <w:ilvl w:val="0"/>
          <w:numId w:val="1"/>
        </w:numPr>
        <w:tabs>
          <w:tab w:val="left" w:pos="2434"/>
        </w:tabs>
        <w:spacing w:line="360" w:lineRule="auto"/>
        <w:ind w:right="1435"/>
        <w:jc w:val="both"/>
        <w:rPr>
          <w:sz w:val="24"/>
        </w:rPr>
      </w:pPr>
      <w:r>
        <w:rPr>
          <w:sz w:val="24"/>
        </w:rPr>
        <w:t>Financial information such as the Client’s income status, bank account number and account details, tax information and other financial</w:t>
      </w:r>
      <w:r>
        <w:rPr>
          <w:spacing w:val="-8"/>
          <w:sz w:val="24"/>
        </w:rPr>
        <w:t xml:space="preserve"> </w:t>
      </w:r>
      <w:r>
        <w:rPr>
          <w:sz w:val="24"/>
        </w:rPr>
        <w:t>information.</w:t>
      </w:r>
    </w:p>
    <w:p>
      <w:pPr>
        <w:pStyle w:val="10"/>
        <w:numPr>
          <w:ilvl w:val="0"/>
          <w:numId w:val="1"/>
        </w:numPr>
        <w:tabs>
          <w:tab w:val="left" w:pos="2434"/>
        </w:tabs>
        <w:spacing w:before="2"/>
        <w:jc w:val="both"/>
        <w:rPr>
          <w:sz w:val="24"/>
        </w:rPr>
      </w:pPr>
      <w:r>
        <w:rPr>
          <w:sz w:val="24"/>
        </w:rPr>
        <w:t>Information</w:t>
      </w:r>
      <w:r>
        <w:rPr>
          <w:spacing w:val="10"/>
          <w:sz w:val="24"/>
        </w:rPr>
        <w:t xml:space="preserve"> </w:t>
      </w:r>
      <w:r>
        <w:rPr>
          <w:sz w:val="24"/>
        </w:rPr>
        <w:t>relevant</w:t>
      </w:r>
      <w:r>
        <w:rPr>
          <w:spacing w:val="7"/>
          <w:sz w:val="24"/>
        </w:rPr>
        <w:t xml:space="preserve"> </w:t>
      </w:r>
      <w:r>
        <w:rPr>
          <w:sz w:val="24"/>
        </w:rPr>
        <w:t>to</w:t>
      </w:r>
      <w:r>
        <w:rPr>
          <w:spacing w:val="9"/>
          <w:sz w:val="24"/>
        </w:rPr>
        <w:t xml:space="preserve"> </w:t>
      </w:r>
      <w:r>
        <w:rPr>
          <w:sz w:val="24"/>
        </w:rPr>
        <w:t>the</w:t>
      </w:r>
      <w:r>
        <w:rPr>
          <w:spacing w:val="10"/>
          <w:sz w:val="24"/>
        </w:rPr>
        <w:t xml:space="preserve"> </w:t>
      </w:r>
      <w:r>
        <w:rPr>
          <w:sz w:val="24"/>
        </w:rPr>
        <w:t>services</w:t>
      </w:r>
      <w:r>
        <w:rPr>
          <w:spacing w:val="10"/>
          <w:sz w:val="24"/>
        </w:rPr>
        <w:t xml:space="preserve"> </w:t>
      </w:r>
      <w:r>
        <w:rPr>
          <w:sz w:val="24"/>
        </w:rPr>
        <w:t>that</w:t>
      </w:r>
      <w:r>
        <w:rPr>
          <w:spacing w:val="8"/>
          <w:sz w:val="24"/>
        </w:rPr>
        <w:t xml:space="preserve"> </w:t>
      </w:r>
      <w:r>
        <w:rPr>
          <w:sz w:val="24"/>
        </w:rPr>
        <w:t>the</w:t>
      </w:r>
      <w:r>
        <w:rPr>
          <w:spacing w:val="10"/>
          <w:sz w:val="24"/>
        </w:rPr>
        <w:t xml:space="preserve"> </w:t>
      </w:r>
      <w:r>
        <w:rPr>
          <w:sz w:val="24"/>
        </w:rPr>
        <w:t>Company</w:t>
      </w:r>
      <w:r>
        <w:rPr>
          <w:spacing w:val="8"/>
          <w:sz w:val="24"/>
        </w:rPr>
        <w:t xml:space="preserve"> </w:t>
      </w:r>
      <w:r>
        <w:rPr>
          <w:sz w:val="24"/>
        </w:rPr>
        <w:t>provides</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Client</w:t>
      </w:r>
      <w:r>
        <w:rPr>
          <w:spacing w:val="10"/>
          <w:sz w:val="24"/>
        </w:rPr>
        <w:t xml:space="preserve"> </w:t>
      </w:r>
      <w:r>
        <w:rPr>
          <w:sz w:val="24"/>
        </w:rPr>
        <w:t>such</w:t>
      </w:r>
      <w:r>
        <w:rPr>
          <w:spacing w:val="10"/>
          <w:sz w:val="24"/>
        </w:rPr>
        <w:t xml:space="preserve"> </w:t>
      </w:r>
      <w:r>
        <w:rPr>
          <w:sz w:val="24"/>
        </w:rPr>
        <w:t>as</w:t>
      </w:r>
    </w:p>
    <w:p>
      <w:pPr>
        <w:pStyle w:val="3"/>
        <w:spacing w:before="146"/>
        <w:ind w:left="2434"/>
        <w:jc w:val="both"/>
      </w:pPr>
      <w:r>
        <w:t>the Client’s transactions and communication records with the Company.</w:t>
      </w:r>
    </w:p>
    <w:p>
      <w:pPr>
        <w:pStyle w:val="10"/>
        <w:numPr>
          <w:ilvl w:val="0"/>
          <w:numId w:val="1"/>
        </w:numPr>
        <w:tabs>
          <w:tab w:val="left" w:pos="2434"/>
        </w:tabs>
        <w:spacing w:before="146" w:line="360" w:lineRule="auto"/>
        <w:ind w:right="1442"/>
        <w:jc w:val="both"/>
        <w:rPr>
          <w:sz w:val="24"/>
        </w:rPr>
      </w:pPr>
      <w:r>
        <w:rPr>
          <w:sz w:val="24"/>
        </w:rPr>
        <w:t>Details of visitors’ and Clients’ visits to the Company’s website and information collected through cookies and other tracking technologies including IP address and domain name, browser version, operating system and</w:t>
      </w:r>
      <w:r>
        <w:rPr>
          <w:spacing w:val="-9"/>
          <w:sz w:val="24"/>
        </w:rPr>
        <w:t xml:space="preserve"> </w:t>
      </w:r>
      <w:r>
        <w:rPr>
          <w:sz w:val="24"/>
        </w:rPr>
        <w:t>geolocation.</w:t>
      </w:r>
    </w:p>
    <w:p>
      <w:pPr>
        <w:pStyle w:val="10"/>
        <w:numPr>
          <w:ilvl w:val="0"/>
          <w:numId w:val="1"/>
        </w:numPr>
        <w:tabs>
          <w:tab w:val="left" w:pos="2434"/>
        </w:tabs>
        <w:spacing w:line="360" w:lineRule="auto"/>
        <w:ind w:right="1443"/>
        <w:jc w:val="both"/>
        <w:rPr>
          <w:sz w:val="24"/>
        </w:rPr>
      </w:pPr>
      <w:r>
        <w:rPr>
          <w:sz w:val="24"/>
        </w:rPr>
        <w:t>Information in relation to criminal convictions and offences to the extent required and/or permitted by applicable</w:t>
      </w:r>
      <w:r>
        <w:rPr>
          <w:spacing w:val="-2"/>
          <w:sz w:val="24"/>
        </w:rPr>
        <w:t xml:space="preserve"> </w:t>
      </w:r>
      <w:r>
        <w:rPr>
          <w:sz w:val="24"/>
        </w:rPr>
        <w:t>law.</w:t>
      </w:r>
    </w:p>
    <w:p>
      <w:pPr>
        <w:pStyle w:val="10"/>
        <w:numPr>
          <w:ilvl w:val="0"/>
          <w:numId w:val="1"/>
        </w:numPr>
        <w:tabs>
          <w:tab w:val="left" w:pos="2434"/>
        </w:tabs>
        <w:spacing w:line="292" w:lineRule="exact"/>
        <w:jc w:val="both"/>
        <w:rPr>
          <w:sz w:val="24"/>
        </w:rPr>
      </w:pPr>
      <w:r>
        <w:rPr>
          <w:sz w:val="24"/>
        </w:rPr>
        <w:t>Your marketing</w:t>
      </w:r>
      <w:r>
        <w:rPr>
          <w:spacing w:val="-3"/>
          <w:sz w:val="24"/>
        </w:rPr>
        <w:t xml:space="preserve"> </w:t>
      </w:r>
      <w:r>
        <w:rPr>
          <w:sz w:val="24"/>
        </w:rPr>
        <w:t>preferences.</w:t>
      </w:r>
    </w:p>
    <w:p>
      <w:pPr>
        <w:pStyle w:val="3"/>
        <w:rPr>
          <w:sz w:val="20"/>
        </w:rPr>
      </w:pPr>
    </w:p>
    <w:p>
      <w:pPr>
        <w:pStyle w:val="3"/>
        <w:spacing w:before="3"/>
        <w:rPr>
          <w:sz w:val="17"/>
        </w:rPr>
      </w:pPr>
    </w:p>
    <w:p>
      <w:pPr>
        <w:pStyle w:val="2"/>
        <w:spacing w:before="52"/>
      </w:pPr>
      <w:r>
        <w:drawing>
          <wp:anchor distT="0" distB="0" distL="0" distR="0" simplePos="0" relativeHeight="251644928" behindDoc="0" locked="0" layoutInCell="1" allowOverlap="1">
            <wp:simplePos x="0" y="0"/>
            <wp:positionH relativeFrom="page">
              <wp:posOffset>922020</wp:posOffset>
            </wp:positionH>
            <wp:positionV relativeFrom="paragraph">
              <wp:posOffset>80010</wp:posOffset>
            </wp:positionV>
            <wp:extent cx="104140" cy="102870"/>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1.png"/>
                    <pic:cNvPicPr>
                      <a:picLocks noChangeAspect="1"/>
                    </pic:cNvPicPr>
                  </pic:nvPicPr>
                  <pic:blipFill>
                    <a:blip r:embed="rId36" cstate="print"/>
                    <a:stretch>
                      <a:fillRect/>
                    </a:stretch>
                  </pic:blipFill>
                  <pic:spPr>
                    <a:xfrm>
                      <a:off x="0" y="0"/>
                      <a:ext cx="104228" cy="102770"/>
                    </a:xfrm>
                    <a:prstGeom prst="rect">
                      <a:avLst/>
                    </a:prstGeom>
                  </pic:spPr>
                </pic:pic>
              </a:graphicData>
            </a:graphic>
          </wp:anchor>
        </w:drawing>
      </w:r>
      <w:bookmarkStart w:id="4" w:name="_bookmark2"/>
      <w:bookmarkEnd w:id="4"/>
      <w:r>
        <w:rPr>
          <w:color w:val="C00000"/>
        </w:rPr>
        <w:t>No Children's Data Collection</w:t>
      </w:r>
    </w:p>
    <w:p>
      <w:pPr>
        <w:pStyle w:val="3"/>
        <w:rPr>
          <w:b/>
          <w:sz w:val="16"/>
        </w:rPr>
      </w:pPr>
    </w:p>
    <w:p>
      <w:pPr>
        <w:pStyle w:val="3"/>
        <w:spacing w:before="51" w:line="360" w:lineRule="auto"/>
        <w:ind w:left="2006" w:right="1433"/>
        <w:jc w:val="both"/>
      </w:pPr>
      <w:r>
        <w:drawing>
          <wp:anchor distT="0" distB="0" distL="0" distR="0" simplePos="0" relativeHeight="251645952" behindDoc="0" locked="0" layoutInCell="1" allowOverlap="1">
            <wp:simplePos x="0" y="0"/>
            <wp:positionH relativeFrom="page">
              <wp:posOffset>923290</wp:posOffset>
            </wp:positionH>
            <wp:positionV relativeFrom="paragraph">
              <wp:posOffset>78740</wp:posOffset>
            </wp:positionV>
            <wp:extent cx="213995" cy="101600"/>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2.png"/>
                    <pic:cNvPicPr>
                      <a:picLocks noChangeAspect="1"/>
                    </pic:cNvPicPr>
                  </pic:nvPicPr>
                  <pic:blipFill>
                    <a:blip r:embed="rId37" cstate="print"/>
                    <a:stretch>
                      <a:fillRect/>
                    </a:stretch>
                  </pic:blipFill>
                  <pic:spPr>
                    <a:xfrm>
                      <a:off x="0" y="0"/>
                      <a:ext cx="214040" cy="101312"/>
                    </a:xfrm>
                    <a:prstGeom prst="rect">
                      <a:avLst/>
                    </a:prstGeom>
                  </pic:spPr>
                </pic:pic>
              </a:graphicData>
            </a:graphic>
          </wp:anchor>
        </w:drawing>
      </w:r>
      <w:r>
        <w:t>The</w:t>
      </w:r>
      <w:r>
        <w:rPr>
          <w:spacing w:val="-8"/>
        </w:rPr>
        <w:t xml:space="preserve"> </w:t>
      </w:r>
      <w:r>
        <w:t>Company</w:t>
      </w:r>
      <w:r>
        <w:rPr>
          <w:spacing w:val="-8"/>
        </w:rPr>
        <w:t xml:space="preserve"> </w:t>
      </w:r>
      <w:r>
        <w:t>understands</w:t>
      </w:r>
      <w:r>
        <w:rPr>
          <w:spacing w:val="-8"/>
        </w:rPr>
        <w:t xml:space="preserve"> </w:t>
      </w:r>
      <w:r>
        <w:t>the</w:t>
      </w:r>
      <w:r>
        <w:rPr>
          <w:spacing w:val="-9"/>
        </w:rPr>
        <w:t xml:space="preserve"> </w:t>
      </w:r>
      <w:r>
        <w:t>importance</w:t>
      </w:r>
      <w:r>
        <w:rPr>
          <w:spacing w:val="-7"/>
        </w:rPr>
        <w:t xml:space="preserve"> </w:t>
      </w:r>
      <w:r>
        <w:t>of</w:t>
      </w:r>
      <w:r>
        <w:rPr>
          <w:spacing w:val="-9"/>
        </w:rPr>
        <w:t xml:space="preserve"> </w:t>
      </w:r>
      <w:r>
        <w:t>protecting</w:t>
      </w:r>
      <w:r>
        <w:rPr>
          <w:spacing w:val="-10"/>
        </w:rPr>
        <w:t xml:space="preserve"> </w:t>
      </w:r>
      <w:r>
        <w:t>children’s</w:t>
      </w:r>
      <w:r>
        <w:rPr>
          <w:spacing w:val="-8"/>
        </w:rPr>
        <w:t xml:space="preserve"> </w:t>
      </w:r>
      <w:r>
        <w:t>privacy.</w:t>
      </w:r>
      <w:r>
        <w:rPr>
          <w:spacing w:val="-5"/>
        </w:rPr>
        <w:t xml:space="preserve"> </w:t>
      </w:r>
      <w:r>
        <w:t>The</w:t>
      </w:r>
      <w:r>
        <w:rPr>
          <w:spacing w:val="-9"/>
        </w:rPr>
        <w:t xml:space="preserve"> </w:t>
      </w:r>
      <w:r>
        <w:t>Company's services</w:t>
      </w:r>
      <w:r>
        <w:rPr>
          <w:spacing w:val="-14"/>
        </w:rPr>
        <w:t xml:space="preserve"> </w:t>
      </w:r>
      <w:r>
        <w:t>are</w:t>
      </w:r>
      <w:r>
        <w:rPr>
          <w:spacing w:val="-15"/>
        </w:rPr>
        <w:t xml:space="preserve"> </w:t>
      </w:r>
      <w:r>
        <w:t>not</w:t>
      </w:r>
      <w:r>
        <w:rPr>
          <w:spacing w:val="-13"/>
        </w:rPr>
        <w:t xml:space="preserve"> </w:t>
      </w:r>
      <w:r>
        <w:t>intended</w:t>
      </w:r>
      <w:r>
        <w:rPr>
          <w:spacing w:val="-15"/>
        </w:rPr>
        <w:t xml:space="preserve"> </w:t>
      </w:r>
      <w:r>
        <w:t>for</w:t>
      </w:r>
      <w:r>
        <w:rPr>
          <w:spacing w:val="-15"/>
        </w:rPr>
        <w:t xml:space="preserve"> </w:t>
      </w:r>
      <w:r>
        <w:t>children</w:t>
      </w:r>
      <w:r>
        <w:rPr>
          <w:spacing w:val="-15"/>
        </w:rPr>
        <w:t xml:space="preserve"> </w:t>
      </w:r>
      <w:r>
        <w:t>under</w:t>
      </w:r>
      <w:r>
        <w:rPr>
          <w:spacing w:val="-12"/>
        </w:rPr>
        <w:t xml:space="preserve"> </w:t>
      </w:r>
      <w:r>
        <w:t>eighteen</w:t>
      </w:r>
      <w:r>
        <w:rPr>
          <w:spacing w:val="-13"/>
        </w:rPr>
        <w:t xml:space="preserve"> </w:t>
      </w:r>
      <w:r>
        <w:t>(18)</w:t>
      </w:r>
      <w:r>
        <w:rPr>
          <w:spacing w:val="-14"/>
        </w:rPr>
        <w:t xml:space="preserve"> </w:t>
      </w:r>
      <w:r>
        <w:t>years</w:t>
      </w:r>
      <w:r>
        <w:rPr>
          <w:spacing w:val="-16"/>
        </w:rPr>
        <w:t xml:space="preserve"> </w:t>
      </w:r>
      <w:r>
        <w:t>of</w:t>
      </w:r>
      <w:r>
        <w:rPr>
          <w:spacing w:val="-14"/>
        </w:rPr>
        <w:t xml:space="preserve"> </w:t>
      </w:r>
      <w:r>
        <w:t>age</w:t>
      </w:r>
      <w:r>
        <w:rPr>
          <w:spacing w:val="-17"/>
        </w:rPr>
        <w:t xml:space="preserve"> </w:t>
      </w:r>
      <w:r>
        <w:t>nor</w:t>
      </w:r>
      <w:r>
        <w:rPr>
          <w:spacing w:val="-15"/>
        </w:rPr>
        <w:t xml:space="preserve"> </w:t>
      </w:r>
      <w:r>
        <w:t>is</w:t>
      </w:r>
      <w:r>
        <w:rPr>
          <w:spacing w:val="-16"/>
        </w:rPr>
        <w:t xml:space="preserve"> </w:t>
      </w:r>
      <w:r>
        <w:t>the</w:t>
      </w:r>
      <w:r>
        <w:rPr>
          <w:spacing w:val="-13"/>
        </w:rPr>
        <w:t xml:space="preserve"> </w:t>
      </w:r>
      <w:r>
        <w:t>Company’s website designed for use by children. Therefore, the Company does not knowingly or specifically collect children's personal data. If the Company collects such data mistakenly or unintentionally, the Company shall delete the information at the earliest possible once it obtains knowledge thereof. If the Client becomes aware of such data collection he/she shall notify the Company at</w:t>
      </w:r>
      <w:r>
        <w:rPr>
          <w:spacing w:val="-2"/>
        </w:rPr>
        <w:t xml:space="preserve"> </w:t>
      </w:r>
      <w:r>
        <w:rPr>
          <w:rFonts w:hint="eastAsia"/>
          <w:color w:val="0000F4"/>
          <w:u w:val="single"/>
        </w:rPr>
        <w:t>info@blintl.com</w:t>
      </w:r>
    </w:p>
    <w:p>
      <w:pPr>
        <w:pStyle w:val="3"/>
        <w:spacing w:before="5"/>
        <w:rPr>
          <w:sz w:val="25"/>
        </w:rPr>
      </w:pPr>
    </w:p>
    <w:p>
      <w:pPr>
        <w:pStyle w:val="2"/>
      </w:pPr>
      <w:r>
        <w:drawing>
          <wp:anchor distT="0" distB="0" distL="0" distR="0" simplePos="0" relativeHeight="251646976" behindDoc="0" locked="0" layoutInCell="1" allowOverlap="1">
            <wp:simplePos x="0" y="0"/>
            <wp:positionH relativeFrom="page">
              <wp:posOffset>917575</wp:posOffset>
            </wp:positionH>
            <wp:positionV relativeFrom="paragraph">
              <wp:posOffset>80645</wp:posOffset>
            </wp:positionV>
            <wp:extent cx="108585" cy="99695"/>
            <wp:effectExtent l="0" t="0" r="0" b="0"/>
            <wp:wrapNone/>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3.png"/>
                    <pic:cNvPicPr>
                      <a:picLocks noChangeAspect="1"/>
                    </pic:cNvPicPr>
                  </pic:nvPicPr>
                  <pic:blipFill>
                    <a:blip r:embed="rId38" cstate="print"/>
                    <a:stretch>
                      <a:fillRect/>
                    </a:stretch>
                  </pic:blipFill>
                  <pic:spPr>
                    <a:xfrm>
                      <a:off x="0" y="0"/>
                      <a:ext cx="108807" cy="99648"/>
                    </a:xfrm>
                    <a:prstGeom prst="rect">
                      <a:avLst/>
                    </a:prstGeom>
                  </pic:spPr>
                </pic:pic>
              </a:graphicData>
            </a:graphic>
          </wp:anchor>
        </w:drawing>
      </w:r>
      <w:bookmarkStart w:id="5" w:name="_bookmark3"/>
      <w:bookmarkEnd w:id="5"/>
      <w:r>
        <w:rPr>
          <w:color w:val="C00000"/>
        </w:rPr>
        <w:t>Use of Personal Data</w:t>
      </w:r>
    </w:p>
    <w:p>
      <w:pPr>
        <w:pStyle w:val="3"/>
        <w:spacing w:before="1"/>
        <w:rPr>
          <w:b/>
          <w:sz w:val="16"/>
        </w:rPr>
      </w:pPr>
    </w:p>
    <w:p>
      <w:pPr>
        <w:pStyle w:val="3"/>
        <w:spacing w:before="52" w:line="360" w:lineRule="auto"/>
        <w:ind w:left="2006" w:right="1433"/>
        <w:jc w:val="both"/>
      </w:pPr>
      <w:r>
        <w:drawing>
          <wp:anchor distT="0" distB="0" distL="0" distR="0" simplePos="0" relativeHeight="251648000" behindDoc="0" locked="0" layoutInCell="1" allowOverlap="1">
            <wp:simplePos x="0" y="0"/>
            <wp:positionH relativeFrom="page">
              <wp:posOffset>918845</wp:posOffset>
            </wp:positionH>
            <wp:positionV relativeFrom="paragraph">
              <wp:posOffset>80645</wp:posOffset>
            </wp:positionV>
            <wp:extent cx="218440" cy="99695"/>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4.png"/>
                    <pic:cNvPicPr>
                      <a:picLocks noChangeAspect="1"/>
                    </pic:cNvPicPr>
                  </pic:nvPicPr>
                  <pic:blipFill>
                    <a:blip r:embed="rId39" cstate="print"/>
                    <a:stretch>
                      <a:fillRect/>
                    </a:stretch>
                  </pic:blipFill>
                  <pic:spPr>
                    <a:xfrm>
                      <a:off x="0" y="0"/>
                      <a:ext cx="218614" cy="99648"/>
                    </a:xfrm>
                    <a:prstGeom prst="rect">
                      <a:avLst/>
                    </a:prstGeom>
                  </pic:spPr>
                </pic:pic>
              </a:graphicData>
            </a:graphic>
          </wp:anchor>
        </w:drawing>
      </w:r>
      <w:r>
        <w:t>The Company collects and processes Personal Data which are required for the evaluation, establishment</w:t>
      </w:r>
      <w:r>
        <w:rPr>
          <w:spacing w:val="-10"/>
        </w:rPr>
        <w:t xml:space="preserve"> </w:t>
      </w:r>
      <w:r>
        <w:t>and</w:t>
      </w:r>
      <w:r>
        <w:rPr>
          <w:spacing w:val="-9"/>
        </w:rPr>
        <w:t xml:space="preserve"> </w:t>
      </w:r>
      <w:r>
        <w:t>maintenance</w:t>
      </w:r>
      <w:r>
        <w:rPr>
          <w:spacing w:val="-9"/>
        </w:rPr>
        <w:t xml:space="preserve"> </w:t>
      </w:r>
      <w:r>
        <w:t>of</w:t>
      </w:r>
      <w:r>
        <w:rPr>
          <w:spacing w:val="-10"/>
        </w:rPr>
        <w:t xml:space="preserve"> </w:t>
      </w:r>
      <w:r>
        <w:t>the</w:t>
      </w:r>
      <w:r>
        <w:rPr>
          <w:spacing w:val="-9"/>
        </w:rPr>
        <w:t xml:space="preserve"> </w:t>
      </w:r>
      <w:r>
        <w:t>contractual</w:t>
      </w:r>
      <w:r>
        <w:rPr>
          <w:spacing w:val="-7"/>
        </w:rPr>
        <w:t xml:space="preserve"> </w:t>
      </w:r>
      <w:r>
        <w:t>relationship</w:t>
      </w:r>
      <w:r>
        <w:rPr>
          <w:spacing w:val="-8"/>
        </w:rPr>
        <w:t xml:space="preserve"> </w:t>
      </w:r>
      <w:r>
        <w:t>between</w:t>
      </w:r>
      <w:r>
        <w:rPr>
          <w:spacing w:val="-9"/>
        </w:rPr>
        <w:t xml:space="preserve"> </w:t>
      </w:r>
      <w:r>
        <w:t>the</w:t>
      </w:r>
      <w:r>
        <w:rPr>
          <w:spacing w:val="-7"/>
        </w:rPr>
        <w:t xml:space="preserve"> </w:t>
      </w:r>
      <w:r>
        <w:t>Company</w:t>
      </w:r>
      <w:r>
        <w:rPr>
          <w:spacing w:val="-9"/>
        </w:rPr>
        <w:t xml:space="preserve"> </w:t>
      </w:r>
      <w:r>
        <w:t>and the Client and in order to comply with the Policy and applicable laws and regulations governing</w:t>
      </w:r>
      <w:r>
        <w:rPr>
          <w:spacing w:val="-10"/>
        </w:rPr>
        <w:t xml:space="preserve"> </w:t>
      </w:r>
      <w:r>
        <w:t>the</w:t>
      </w:r>
      <w:r>
        <w:rPr>
          <w:spacing w:val="-8"/>
        </w:rPr>
        <w:t xml:space="preserve"> </w:t>
      </w:r>
      <w:r>
        <w:t>provision</w:t>
      </w:r>
      <w:r>
        <w:rPr>
          <w:spacing w:val="-10"/>
        </w:rPr>
        <w:t xml:space="preserve"> </w:t>
      </w:r>
      <w:r>
        <w:t>of</w:t>
      </w:r>
      <w:r>
        <w:rPr>
          <w:spacing w:val="-7"/>
        </w:rPr>
        <w:t xml:space="preserve"> </w:t>
      </w:r>
      <w:r>
        <w:t>financial</w:t>
      </w:r>
      <w:r>
        <w:rPr>
          <w:spacing w:val="-6"/>
        </w:rPr>
        <w:t xml:space="preserve"> </w:t>
      </w:r>
      <w:r>
        <w:t>services.</w:t>
      </w:r>
      <w:r>
        <w:rPr>
          <w:spacing w:val="-6"/>
        </w:rPr>
        <w:t xml:space="preserve"> </w:t>
      </w:r>
      <w:r>
        <w:t>In</w:t>
      </w:r>
      <w:r>
        <w:rPr>
          <w:spacing w:val="-8"/>
        </w:rPr>
        <w:t xml:space="preserve"> </w:t>
      </w:r>
      <w:r>
        <w:t>some</w:t>
      </w:r>
      <w:r>
        <w:rPr>
          <w:spacing w:val="-5"/>
        </w:rPr>
        <w:t xml:space="preserve"> </w:t>
      </w:r>
      <w:r>
        <w:t>cases,</w:t>
      </w:r>
      <w:r>
        <w:rPr>
          <w:spacing w:val="-9"/>
        </w:rPr>
        <w:t xml:space="preserve"> </w:t>
      </w:r>
      <w:r>
        <w:t>the</w:t>
      </w:r>
      <w:r>
        <w:rPr>
          <w:spacing w:val="-6"/>
        </w:rPr>
        <w:t xml:space="preserve"> </w:t>
      </w:r>
      <w:r>
        <w:t>Company</w:t>
      </w:r>
      <w:r>
        <w:rPr>
          <w:spacing w:val="-7"/>
        </w:rPr>
        <w:t xml:space="preserve"> </w:t>
      </w:r>
      <w:r>
        <w:t>may</w:t>
      </w:r>
      <w:r>
        <w:rPr>
          <w:spacing w:val="-8"/>
        </w:rPr>
        <w:t xml:space="preserve"> </w:t>
      </w:r>
      <w:r>
        <w:t>also</w:t>
      </w:r>
      <w:r>
        <w:rPr>
          <w:spacing w:val="-8"/>
        </w:rPr>
        <w:t xml:space="preserve"> </w:t>
      </w:r>
      <w:r>
        <w:t>process the</w:t>
      </w:r>
      <w:r>
        <w:rPr>
          <w:spacing w:val="46"/>
        </w:rPr>
        <w:t xml:space="preserve"> </w:t>
      </w:r>
      <w:r>
        <w:t>Client’s</w:t>
      </w:r>
      <w:r>
        <w:rPr>
          <w:spacing w:val="44"/>
        </w:rPr>
        <w:t xml:space="preserve"> </w:t>
      </w:r>
      <w:r>
        <w:t>Personal</w:t>
      </w:r>
      <w:r>
        <w:rPr>
          <w:spacing w:val="46"/>
        </w:rPr>
        <w:t xml:space="preserve"> </w:t>
      </w:r>
      <w:r>
        <w:t>Data</w:t>
      </w:r>
      <w:r>
        <w:rPr>
          <w:spacing w:val="46"/>
        </w:rPr>
        <w:t xml:space="preserve"> </w:t>
      </w:r>
      <w:r>
        <w:t>to</w:t>
      </w:r>
      <w:r>
        <w:rPr>
          <w:spacing w:val="47"/>
        </w:rPr>
        <w:t xml:space="preserve"> </w:t>
      </w:r>
      <w:r>
        <w:t>pursue</w:t>
      </w:r>
      <w:r>
        <w:rPr>
          <w:spacing w:val="46"/>
        </w:rPr>
        <w:t xml:space="preserve"> </w:t>
      </w:r>
      <w:r>
        <w:t>its</w:t>
      </w:r>
      <w:r>
        <w:rPr>
          <w:spacing w:val="46"/>
        </w:rPr>
        <w:t xml:space="preserve"> </w:t>
      </w:r>
      <w:r>
        <w:t>legitimate</w:t>
      </w:r>
      <w:r>
        <w:rPr>
          <w:spacing w:val="47"/>
        </w:rPr>
        <w:t xml:space="preserve"> </w:t>
      </w:r>
      <w:r>
        <w:t>interests</w:t>
      </w:r>
      <w:r>
        <w:rPr>
          <w:spacing w:val="46"/>
        </w:rPr>
        <w:t xml:space="preserve"> </w:t>
      </w:r>
      <w:r>
        <w:t>or</w:t>
      </w:r>
      <w:r>
        <w:rPr>
          <w:spacing w:val="44"/>
        </w:rPr>
        <w:t xml:space="preserve"> </w:t>
      </w:r>
      <w:r>
        <w:t>those</w:t>
      </w:r>
      <w:r>
        <w:rPr>
          <w:spacing w:val="43"/>
        </w:rPr>
        <w:t xml:space="preserve"> </w:t>
      </w:r>
      <w:r>
        <w:t>of</w:t>
      </w:r>
      <w:r>
        <w:rPr>
          <w:spacing w:val="48"/>
        </w:rPr>
        <w:t xml:space="preserve"> </w:t>
      </w:r>
      <w:r>
        <w:t>third</w:t>
      </w:r>
      <w:r>
        <w:rPr>
          <w:spacing w:val="47"/>
        </w:rPr>
        <w:t xml:space="preserve"> </w:t>
      </w:r>
      <w:r>
        <w:t>parties,</w:t>
      </w:r>
    </w:p>
    <w:p>
      <w:pPr>
        <w:spacing w:line="360" w:lineRule="auto"/>
        <w:jc w:val="both"/>
        <w:sectPr>
          <w:pgSz w:w="12240" w:h="15840"/>
          <w:pgMar w:top="1140" w:right="0" w:bottom="1380" w:left="0" w:header="758" w:footer="1183" w:gutter="0"/>
          <w:cols w:space="720" w:num="1"/>
        </w:sectPr>
      </w:pPr>
    </w:p>
    <w:p>
      <w:pPr>
        <w:pStyle w:val="3"/>
        <w:spacing w:before="12"/>
        <w:rPr>
          <w:sz w:val="18"/>
        </w:rPr>
      </w:pPr>
    </w:p>
    <w:p>
      <w:pPr>
        <w:pStyle w:val="3"/>
        <w:spacing w:before="51"/>
        <w:ind w:left="2006"/>
      </w:pPr>
      <w:r>
        <w:t>provided that the Clients’ interests and fundamental rights are not overridden by those of</w:t>
      </w:r>
    </w:p>
    <w:p>
      <w:pPr>
        <w:pStyle w:val="3"/>
        <w:spacing w:before="147"/>
        <w:ind w:left="2006"/>
      </w:pPr>
      <w:r>
        <w:t>the Company or the third party.</w:t>
      </w:r>
    </w:p>
    <w:p>
      <w:pPr>
        <w:pStyle w:val="3"/>
        <w:rPr>
          <w:sz w:val="16"/>
        </w:rPr>
      </w:pPr>
    </w:p>
    <w:p>
      <w:pPr>
        <w:pStyle w:val="3"/>
        <w:spacing w:before="52"/>
        <w:ind w:left="2006"/>
      </w:pPr>
      <w:r>
        <w:drawing>
          <wp:anchor distT="0" distB="0" distL="0" distR="0" simplePos="0" relativeHeight="251649024" behindDoc="0" locked="0" layoutInCell="1" allowOverlap="1">
            <wp:simplePos x="0" y="0"/>
            <wp:positionH relativeFrom="page">
              <wp:posOffset>918845</wp:posOffset>
            </wp:positionH>
            <wp:positionV relativeFrom="paragraph">
              <wp:posOffset>80010</wp:posOffset>
            </wp:positionV>
            <wp:extent cx="218440" cy="101600"/>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5.png"/>
                    <pic:cNvPicPr>
                      <a:picLocks noChangeAspect="1"/>
                    </pic:cNvPicPr>
                  </pic:nvPicPr>
                  <pic:blipFill>
                    <a:blip r:embed="rId40" cstate="print"/>
                    <a:stretch>
                      <a:fillRect/>
                    </a:stretch>
                  </pic:blipFill>
                  <pic:spPr>
                    <a:xfrm>
                      <a:off x="0" y="0"/>
                      <a:ext cx="218614" cy="101312"/>
                    </a:xfrm>
                    <a:prstGeom prst="rect">
                      <a:avLst/>
                    </a:prstGeom>
                  </pic:spPr>
                </pic:pic>
              </a:graphicData>
            </a:graphic>
          </wp:anchor>
        </w:drawing>
      </w:r>
      <w:r>
        <w:t>Specifically, the Client’s Personal Data will most commonly be used in the following</w:t>
      </w:r>
    </w:p>
    <w:p>
      <w:pPr>
        <w:pStyle w:val="3"/>
        <w:spacing w:before="146"/>
        <w:ind w:left="2006"/>
      </w:pPr>
      <w:r>
        <w:t>circumstances:</w:t>
      </w:r>
    </w:p>
    <w:p>
      <w:pPr>
        <w:pStyle w:val="3"/>
        <w:spacing w:before="3"/>
        <w:rPr>
          <w:sz w:val="20"/>
        </w:rPr>
      </w:pPr>
    </w:p>
    <w:p>
      <w:pPr>
        <w:pStyle w:val="10"/>
        <w:numPr>
          <w:ilvl w:val="0"/>
          <w:numId w:val="2"/>
        </w:numPr>
        <w:tabs>
          <w:tab w:val="left" w:pos="2434"/>
        </w:tabs>
        <w:spacing w:line="360" w:lineRule="auto"/>
        <w:ind w:right="1440"/>
        <w:rPr>
          <w:sz w:val="24"/>
          <w:u w:val="single"/>
        </w:rPr>
      </w:pPr>
      <w:r>
        <w:rPr>
          <w:sz w:val="24"/>
          <w:u w:val="single"/>
        </w:rPr>
        <w:t>Where</w:t>
      </w:r>
      <w:r>
        <w:rPr>
          <w:spacing w:val="-7"/>
          <w:sz w:val="24"/>
          <w:u w:val="single"/>
        </w:rPr>
        <w:t xml:space="preserve"> </w:t>
      </w:r>
      <w:r>
        <w:rPr>
          <w:sz w:val="24"/>
          <w:u w:val="single"/>
        </w:rPr>
        <w:t>the</w:t>
      </w:r>
      <w:r>
        <w:rPr>
          <w:spacing w:val="-6"/>
          <w:sz w:val="24"/>
          <w:u w:val="single"/>
        </w:rPr>
        <w:t xml:space="preserve"> </w:t>
      </w:r>
      <w:r>
        <w:rPr>
          <w:sz w:val="24"/>
          <w:u w:val="single"/>
        </w:rPr>
        <w:t>Company</w:t>
      </w:r>
      <w:r>
        <w:rPr>
          <w:spacing w:val="-7"/>
          <w:sz w:val="24"/>
          <w:u w:val="single"/>
        </w:rPr>
        <w:t xml:space="preserve"> </w:t>
      </w:r>
      <w:r>
        <w:rPr>
          <w:sz w:val="24"/>
          <w:u w:val="single"/>
        </w:rPr>
        <w:t>needs</w:t>
      </w:r>
      <w:r>
        <w:rPr>
          <w:spacing w:val="-7"/>
          <w:sz w:val="24"/>
          <w:u w:val="single"/>
        </w:rPr>
        <w:t xml:space="preserve"> </w:t>
      </w:r>
      <w:r>
        <w:rPr>
          <w:sz w:val="24"/>
          <w:u w:val="single"/>
        </w:rPr>
        <w:t>to</w:t>
      </w:r>
      <w:r>
        <w:rPr>
          <w:spacing w:val="-6"/>
          <w:sz w:val="24"/>
          <w:u w:val="single"/>
        </w:rPr>
        <w:t xml:space="preserve"> </w:t>
      </w:r>
      <w:r>
        <w:rPr>
          <w:sz w:val="24"/>
          <w:u w:val="single"/>
        </w:rPr>
        <w:t>perform</w:t>
      </w:r>
      <w:r>
        <w:rPr>
          <w:spacing w:val="-7"/>
          <w:sz w:val="24"/>
          <w:u w:val="single"/>
        </w:rPr>
        <w:t xml:space="preserve"> </w:t>
      </w:r>
      <w:r>
        <w:rPr>
          <w:sz w:val="24"/>
          <w:u w:val="single"/>
        </w:rPr>
        <w:t>the</w:t>
      </w:r>
      <w:r>
        <w:rPr>
          <w:spacing w:val="-6"/>
          <w:sz w:val="24"/>
          <w:u w:val="single"/>
        </w:rPr>
        <w:t xml:space="preserve"> </w:t>
      </w:r>
      <w:r>
        <w:rPr>
          <w:sz w:val="24"/>
          <w:u w:val="single"/>
        </w:rPr>
        <w:t>contract</w:t>
      </w:r>
      <w:r>
        <w:rPr>
          <w:spacing w:val="-3"/>
          <w:sz w:val="24"/>
          <w:u w:val="single"/>
        </w:rPr>
        <w:t xml:space="preserve"> </w:t>
      </w:r>
      <w:r>
        <w:rPr>
          <w:sz w:val="24"/>
          <w:u w:val="single"/>
        </w:rPr>
        <w:t>it</w:t>
      </w:r>
      <w:r>
        <w:rPr>
          <w:spacing w:val="-6"/>
          <w:sz w:val="24"/>
          <w:u w:val="single"/>
        </w:rPr>
        <w:t xml:space="preserve"> </w:t>
      </w:r>
      <w:r>
        <w:rPr>
          <w:sz w:val="24"/>
          <w:u w:val="single"/>
        </w:rPr>
        <w:t>has</w:t>
      </w:r>
      <w:r>
        <w:rPr>
          <w:spacing w:val="-6"/>
          <w:sz w:val="24"/>
          <w:u w:val="single"/>
        </w:rPr>
        <w:t xml:space="preserve"> </w:t>
      </w:r>
      <w:r>
        <w:rPr>
          <w:sz w:val="24"/>
          <w:u w:val="single"/>
        </w:rPr>
        <w:t>entered</w:t>
      </w:r>
      <w:r>
        <w:rPr>
          <w:spacing w:val="-5"/>
          <w:sz w:val="24"/>
          <w:u w:val="single"/>
        </w:rPr>
        <w:t xml:space="preserve"> </w:t>
      </w:r>
      <w:r>
        <w:rPr>
          <w:sz w:val="24"/>
          <w:u w:val="single"/>
        </w:rPr>
        <w:t>with</w:t>
      </w:r>
      <w:r>
        <w:rPr>
          <w:spacing w:val="-8"/>
          <w:sz w:val="24"/>
          <w:u w:val="single"/>
        </w:rPr>
        <w:t xml:space="preserve"> </w:t>
      </w:r>
      <w:r>
        <w:rPr>
          <w:sz w:val="24"/>
          <w:u w:val="single"/>
        </w:rPr>
        <w:t>the</w:t>
      </w:r>
      <w:r>
        <w:rPr>
          <w:spacing w:val="-6"/>
          <w:sz w:val="24"/>
          <w:u w:val="single"/>
        </w:rPr>
        <w:t xml:space="preserve"> </w:t>
      </w:r>
      <w:r>
        <w:rPr>
          <w:sz w:val="24"/>
          <w:u w:val="single"/>
        </w:rPr>
        <w:t>Client</w:t>
      </w:r>
      <w:r>
        <w:rPr>
          <w:spacing w:val="-6"/>
          <w:sz w:val="24"/>
          <w:u w:val="single"/>
        </w:rPr>
        <w:t xml:space="preserve"> </w:t>
      </w:r>
      <w:r>
        <w:rPr>
          <w:sz w:val="24"/>
          <w:u w:val="single"/>
        </w:rPr>
        <w:t>or</w:t>
      </w:r>
      <w:r>
        <w:rPr>
          <w:spacing w:val="-5"/>
          <w:sz w:val="24"/>
          <w:u w:val="single"/>
        </w:rPr>
        <w:t xml:space="preserve"> </w:t>
      </w:r>
      <w:r>
        <w:rPr>
          <w:sz w:val="24"/>
          <w:u w:val="single"/>
        </w:rPr>
        <w:t>in order to take certain steps prior to entering into a contract with the</w:t>
      </w:r>
      <w:r>
        <w:rPr>
          <w:spacing w:val="-18"/>
          <w:sz w:val="24"/>
          <w:u w:val="single"/>
        </w:rPr>
        <w:t xml:space="preserve"> </w:t>
      </w:r>
      <w:r>
        <w:rPr>
          <w:sz w:val="24"/>
          <w:u w:val="single"/>
        </w:rPr>
        <w:t>Client</w:t>
      </w:r>
    </w:p>
    <w:p>
      <w:pPr>
        <w:pStyle w:val="3"/>
        <w:spacing w:line="360" w:lineRule="auto"/>
        <w:ind w:left="2434" w:right="1434"/>
        <w:jc w:val="both"/>
      </w:pPr>
      <w:r>
        <w:t>Processing</w:t>
      </w:r>
      <w:r>
        <w:rPr>
          <w:spacing w:val="-15"/>
        </w:rPr>
        <w:t xml:space="preserve"> </w:t>
      </w:r>
      <w:r>
        <w:t>is</w:t>
      </w:r>
      <w:r>
        <w:rPr>
          <w:spacing w:val="-16"/>
        </w:rPr>
        <w:t xml:space="preserve"> </w:t>
      </w:r>
      <w:r>
        <w:t>necessary</w:t>
      </w:r>
      <w:r>
        <w:rPr>
          <w:spacing w:val="-14"/>
        </w:rPr>
        <w:t xml:space="preserve"> </w:t>
      </w:r>
      <w:r>
        <w:t>for</w:t>
      </w:r>
      <w:r>
        <w:rPr>
          <w:spacing w:val="-13"/>
        </w:rPr>
        <w:t xml:space="preserve"> </w:t>
      </w:r>
      <w:r>
        <w:t>the</w:t>
      </w:r>
      <w:r>
        <w:rPr>
          <w:spacing w:val="-13"/>
        </w:rPr>
        <w:t xml:space="preserve"> </w:t>
      </w:r>
      <w:r>
        <w:t>Company</w:t>
      </w:r>
      <w:r>
        <w:rPr>
          <w:spacing w:val="-15"/>
        </w:rPr>
        <w:t xml:space="preserve"> </w:t>
      </w:r>
      <w:r>
        <w:t>in</w:t>
      </w:r>
      <w:r>
        <w:rPr>
          <w:spacing w:val="-15"/>
        </w:rPr>
        <w:t xml:space="preserve"> </w:t>
      </w:r>
      <w:r>
        <w:t>order</w:t>
      </w:r>
      <w:r>
        <w:rPr>
          <w:spacing w:val="-15"/>
        </w:rPr>
        <w:t xml:space="preserve"> </w:t>
      </w:r>
      <w:r>
        <w:t>to</w:t>
      </w:r>
      <w:r>
        <w:rPr>
          <w:spacing w:val="-13"/>
        </w:rPr>
        <w:t xml:space="preserve"> </w:t>
      </w:r>
      <w:r>
        <w:t>provide</w:t>
      </w:r>
      <w:r>
        <w:rPr>
          <w:spacing w:val="-15"/>
        </w:rPr>
        <w:t xml:space="preserve"> </w:t>
      </w:r>
      <w:r>
        <w:t>the</w:t>
      </w:r>
      <w:r>
        <w:rPr>
          <w:spacing w:val="-14"/>
        </w:rPr>
        <w:t xml:space="preserve"> </w:t>
      </w:r>
      <w:r>
        <w:t>Client</w:t>
      </w:r>
      <w:r>
        <w:rPr>
          <w:spacing w:val="-13"/>
        </w:rPr>
        <w:t xml:space="preserve"> </w:t>
      </w:r>
      <w:r>
        <w:t>with</w:t>
      </w:r>
      <w:r>
        <w:rPr>
          <w:spacing w:val="-15"/>
        </w:rPr>
        <w:t xml:space="preserve"> </w:t>
      </w:r>
      <w:r>
        <w:t>its</w:t>
      </w:r>
      <w:r>
        <w:rPr>
          <w:spacing w:val="-11"/>
        </w:rPr>
        <w:t xml:space="preserve"> </w:t>
      </w:r>
      <w:r>
        <w:t>products and services, and more specifically in</w:t>
      </w:r>
      <w:r>
        <w:rPr>
          <w:spacing w:val="3"/>
        </w:rPr>
        <w:t xml:space="preserve"> </w:t>
      </w:r>
      <w:r>
        <w:t>order:</w:t>
      </w:r>
    </w:p>
    <w:p>
      <w:pPr>
        <w:pStyle w:val="10"/>
        <w:numPr>
          <w:ilvl w:val="1"/>
          <w:numId w:val="2"/>
        </w:numPr>
        <w:tabs>
          <w:tab w:val="left" w:pos="2859"/>
        </w:tabs>
        <w:spacing w:before="1"/>
        <w:rPr>
          <w:sz w:val="24"/>
        </w:rPr>
      </w:pPr>
      <w:r>
        <w:rPr>
          <w:sz w:val="24"/>
        </w:rPr>
        <w:t>To verify the Client’s identity and carry out any required credit</w:t>
      </w:r>
      <w:r>
        <w:rPr>
          <w:spacing w:val="-2"/>
          <w:sz w:val="24"/>
        </w:rPr>
        <w:t xml:space="preserve"> </w:t>
      </w:r>
      <w:r>
        <w:rPr>
          <w:sz w:val="24"/>
        </w:rPr>
        <w:t>checks;</w:t>
      </w:r>
    </w:p>
    <w:p>
      <w:pPr>
        <w:pStyle w:val="10"/>
        <w:numPr>
          <w:ilvl w:val="1"/>
          <w:numId w:val="2"/>
        </w:numPr>
        <w:tabs>
          <w:tab w:val="left" w:pos="2859"/>
        </w:tabs>
        <w:spacing w:before="148"/>
        <w:rPr>
          <w:sz w:val="24"/>
        </w:rPr>
      </w:pPr>
      <w:r>
        <w:rPr>
          <w:sz w:val="24"/>
        </w:rPr>
        <w:t>To</w:t>
      </w:r>
      <w:r>
        <w:rPr>
          <w:spacing w:val="-4"/>
          <w:sz w:val="24"/>
        </w:rPr>
        <w:t xml:space="preserve"> </w:t>
      </w:r>
      <w:r>
        <w:rPr>
          <w:sz w:val="24"/>
        </w:rPr>
        <w:t>ensure</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Client</w:t>
      </w:r>
      <w:r>
        <w:rPr>
          <w:spacing w:val="-7"/>
          <w:sz w:val="24"/>
        </w:rPr>
        <w:t xml:space="preserve"> </w:t>
      </w:r>
      <w:r>
        <w:rPr>
          <w:sz w:val="24"/>
        </w:rPr>
        <w:t>meets</w:t>
      </w:r>
      <w:r>
        <w:rPr>
          <w:spacing w:val="-7"/>
          <w:sz w:val="24"/>
        </w:rPr>
        <w:t xml:space="preserve"> </w:t>
      </w:r>
      <w:r>
        <w:rPr>
          <w:sz w:val="24"/>
        </w:rPr>
        <w:t>the</w:t>
      </w:r>
      <w:r>
        <w:rPr>
          <w:spacing w:val="-7"/>
          <w:sz w:val="24"/>
        </w:rPr>
        <w:t xml:space="preserve"> </w:t>
      </w:r>
      <w:r>
        <w:rPr>
          <w:sz w:val="24"/>
        </w:rPr>
        <w:t>suitability</w:t>
      </w:r>
      <w:r>
        <w:rPr>
          <w:spacing w:val="-6"/>
          <w:sz w:val="24"/>
        </w:rPr>
        <w:t xml:space="preserve"> </w:t>
      </w:r>
      <w:r>
        <w:rPr>
          <w:sz w:val="24"/>
        </w:rPr>
        <w:t>requirements</w:t>
      </w:r>
      <w:r>
        <w:rPr>
          <w:spacing w:val="-8"/>
          <w:sz w:val="24"/>
        </w:rPr>
        <w:t xml:space="preserve"> </w:t>
      </w:r>
      <w:r>
        <w:rPr>
          <w:sz w:val="24"/>
        </w:rPr>
        <w:t>to</w:t>
      </w:r>
      <w:r>
        <w:rPr>
          <w:spacing w:val="-6"/>
          <w:sz w:val="24"/>
        </w:rPr>
        <w:t xml:space="preserve"> </w:t>
      </w:r>
      <w:r>
        <w:rPr>
          <w:sz w:val="24"/>
        </w:rPr>
        <w:t>use</w:t>
      </w:r>
      <w:r>
        <w:rPr>
          <w:spacing w:val="-8"/>
          <w:sz w:val="24"/>
        </w:rPr>
        <w:t xml:space="preserve"> </w:t>
      </w:r>
      <w:r>
        <w:rPr>
          <w:sz w:val="24"/>
        </w:rPr>
        <w:t>the</w:t>
      </w:r>
      <w:r>
        <w:rPr>
          <w:spacing w:val="-7"/>
          <w:sz w:val="24"/>
        </w:rPr>
        <w:t xml:space="preserve"> </w:t>
      </w:r>
      <w:r>
        <w:rPr>
          <w:sz w:val="24"/>
        </w:rPr>
        <w:t>Company’s</w:t>
      </w:r>
    </w:p>
    <w:p>
      <w:pPr>
        <w:pStyle w:val="3"/>
        <w:spacing w:before="144"/>
        <w:ind w:left="2858"/>
      </w:pPr>
      <w:r>
        <w:t>products and services;</w:t>
      </w:r>
    </w:p>
    <w:p>
      <w:pPr>
        <w:pStyle w:val="10"/>
        <w:numPr>
          <w:ilvl w:val="1"/>
          <w:numId w:val="2"/>
        </w:numPr>
        <w:tabs>
          <w:tab w:val="left" w:pos="2859"/>
        </w:tabs>
        <w:spacing w:before="147"/>
        <w:rPr>
          <w:sz w:val="24"/>
        </w:rPr>
      </w:pPr>
      <w:r>
        <w:rPr>
          <w:sz w:val="24"/>
        </w:rPr>
        <w:t>To manage the account the Client holds with the</w:t>
      </w:r>
      <w:r>
        <w:rPr>
          <w:spacing w:val="-7"/>
          <w:sz w:val="24"/>
        </w:rPr>
        <w:t xml:space="preserve"> </w:t>
      </w:r>
      <w:r>
        <w:rPr>
          <w:sz w:val="24"/>
        </w:rPr>
        <w:t>Company;</w:t>
      </w:r>
    </w:p>
    <w:p>
      <w:pPr>
        <w:pStyle w:val="10"/>
        <w:numPr>
          <w:ilvl w:val="1"/>
          <w:numId w:val="2"/>
        </w:numPr>
        <w:tabs>
          <w:tab w:val="left" w:pos="2859"/>
        </w:tabs>
        <w:spacing w:before="148"/>
        <w:rPr>
          <w:sz w:val="24"/>
        </w:rPr>
      </w:pPr>
      <w:r>
        <w:rPr>
          <w:sz w:val="24"/>
        </w:rPr>
        <w:t>To process the Client’s transactions; and</w:t>
      </w:r>
    </w:p>
    <w:p>
      <w:pPr>
        <w:pStyle w:val="10"/>
        <w:numPr>
          <w:ilvl w:val="1"/>
          <w:numId w:val="2"/>
        </w:numPr>
        <w:tabs>
          <w:tab w:val="left" w:pos="2859"/>
        </w:tabs>
        <w:spacing w:before="146" w:line="352" w:lineRule="auto"/>
        <w:ind w:right="1433"/>
        <w:rPr>
          <w:sz w:val="24"/>
        </w:rPr>
      </w:pPr>
      <w:r>
        <w:rPr>
          <w:sz w:val="24"/>
        </w:rPr>
        <w:t>To send to the Client any information about transactions/post-transactions services.</w:t>
      </w:r>
    </w:p>
    <w:p>
      <w:pPr>
        <w:pStyle w:val="3"/>
        <w:spacing w:before="16" w:line="360" w:lineRule="auto"/>
        <w:ind w:left="2006" w:right="1440"/>
        <w:jc w:val="both"/>
      </w:pPr>
      <w:r>
        <w:t>If</w:t>
      </w:r>
      <w:r>
        <w:rPr>
          <w:spacing w:val="-7"/>
        </w:rPr>
        <w:t xml:space="preserve"> </w:t>
      </w:r>
      <w:r>
        <w:t>the</w:t>
      </w:r>
      <w:r>
        <w:rPr>
          <w:spacing w:val="-6"/>
        </w:rPr>
        <w:t xml:space="preserve"> </w:t>
      </w:r>
      <w:r>
        <w:t>Client</w:t>
      </w:r>
      <w:r>
        <w:rPr>
          <w:spacing w:val="-8"/>
        </w:rPr>
        <w:t xml:space="preserve"> </w:t>
      </w:r>
      <w:r>
        <w:t>does</w:t>
      </w:r>
      <w:r>
        <w:rPr>
          <w:spacing w:val="-7"/>
        </w:rPr>
        <w:t xml:space="preserve"> </w:t>
      </w:r>
      <w:r>
        <w:t>not</w:t>
      </w:r>
      <w:r>
        <w:rPr>
          <w:spacing w:val="-5"/>
        </w:rPr>
        <w:t xml:space="preserve"> </w:t>
      </w:r>
      <w:r>
        <w:t>provide</w:t>
      </w:r>
      <w:r>
        <w:rPr>
          <w:spacing w:val="-6"/>
        </w:rPr>
        <w:t xml:space="preserve"> </w:t>
      </w:r>
      <w:r>
        <w:t>the</w:t>
      </w:r>
      <w:r>
        <w:rPr>
          <w:spacing w:val="-6"/>
        </w:rPr>
        <w:t xml:space="preserve"> </w:t>
      </w:r>
      <w:r>
        <w:t>requested</w:t>
      </w:r>
      <w:r>
        <w:rPr>
          <w:spacing w:val="-6"/>
        </w:rPr>
        <w:t xml:space="preserve"> </w:t>
      </w:r>
      <w:r>
        <w:t>Personal</w:t>
      </w:r>
      <w:r>
        <w:rPr>
          <w:spacing w:val="-6"/>
        </w:rPr>
        <w:t xml:space="preserve"> </w:t>
      </w:r>
      <w:r>
        <w:t>Data,</w:t>
      </w:r>
      <w:r>
        <w:rPr>
          <w:spacing w:val="-6"/>
        </w:rPr>
        <w:t xml:space="preserve"> </w:t>
      </w:r>
      <w:r>
        <w:t>the</w:t>
      </w:r>
      <w:r>
        <w:rPr>
          <w:spacing w:val="-6"/>
        </w:rPr>
        <w:t xml:space="preserve"> </w:t>
      </w:r>
      <w:r>
        <w:t>Company</w:t>
      </w:r>
      <w:r>
        <w:rPr>
          <w:spacing w:val="-7"/>
        </w:rPr>
        <w:t xml:space="preserve"> </w:t>
      </w:r>
      <w:r>
        <w:t>may</w:t>
      </w:r>
      <w:r>
        <w:rPr>
          <w:spacing w:val="-7"/>
        </w:rPr>
        <w:t xml:space="preserve"> </w:t>
      </w:r>
      <w:r>
        <w:t>be</w:t>
      </w:r>
      <w:r>
        <w:rPr>
          <w:spacing w:val="-6"/>
        </w:rPr>
        <w:t xml:space="preserve"> </w:t>
      </w:r>
      <w:r>
        <w:t>unable</w:t>
      </w:r>
      <w:r>
        <w:rPr>
          <w:spacing w:val="-9"/>
        </w:rPr>
        <w:t xml:space="preserve"> </w:t>
      </w:r>
      <w:r>
        <w:t>to offer the Client with its products and/or</w:t>
      </w:r>
      <w:r>
        <w:rPr>
          <w:spacing w:val="-4"/>
        </w:rPr>
        <w:t xml:space="preserve"> </w:t>
      </w:r>
      <w:r>
        <w:t>services.</w:t>
      </w:r>
    </w:p>
    <w:p>
      <w:pPr>
        <w:pStyle w:val="10"/>
        <w:numPr>
          <w:ilvl w:val="0"/>
          <w:numId w:val="2"/>
        </w:numPr>
        <w:tabs>
          <w:tab w:val="left" w:pos="2434"/>
        </w:tabs>
        <w:jc w:val="both"/>
        <w:rPr>
          <w:sz w:val="24"/>
        </w:rPr>
      </w:pPr>
      <w:r>
        <w:rPr>
          <w:sz w:val="24"/>
          <w:u w:val="single"/>
        </w:rPr>
        <w:t>Where the Company needs to comply with a legal</w:t>
      </w:r>
      <w:r>
        <w:rPr>
          <w:spacing w:val="-8"/>
          <w:sz w:val="24"/>
          <w:u w:val="single"/>
        </w:rPr>
        <w:t xml:space="preserve"> </w:t>
      </w:r>
      <w:r>
        <w:rPr>
          <w:sz w:val="24"/>
          <w:u w:val="single"/>
        </w:rPr>
        <w:t>obligation</w:t>
      </w:r>
    </w:p>
    <w:p>
      <w:pPr>
        <w:pStyle w:val="3"/>
        <w:spacing w:before="147" w:line="360" w:lineRule="auto"/>
        <w:ind w:left="2434" w:right="1439"/>
        <w:jc w:val="both"/>
      </w:pPr>
      <w:r>
        <w:t>As an investment firm, the Company is required to comply with certain legal and regulatory obligations which may involve the processing of Personal Data. Such obligations and requirements impose on the Company necessary data processing activities for identify verifications, compliance with court orders, tax law or other reporting obligations and anti-money laundering controls.</w:t>
      </w:r>
    </w:p>
    <w:p>
      <w:pPr>
        <w:pStyle w:val="10"/>
        <w:numPr>
          <w:ilvl w:val="0"/>
          <w:numId w:val="2"/>
        </w:numPr>
        <w:tabs>
          <w:tab w:val="left" w:pos="2434"/>
        </w:tabs>
        <w:spacing w:line="292" w:lineRule="exact"/>
        <w:jc w:val="both"/>
        <w:rPr>
          <w:sz w:val="24"/>
        </w:rPr>
      </w:pPr>
      <w:r>
        <w:rPr>
          <w:rFonts w:ascii="Times New Roman" w:hAnsi="Times New Roman"/>
          <w:spacing w:val="-60"/>
          <w:sz w:val="24"/>
          <w:u w:val="single"/>
        </w:rPr>
        <w:t xml:space="preserve"> </w:t>
      </w:r>
      <w:r>
        <w:rPr>
          <w:sz w:val="24"/>
          <w:u w:val="single"/>
        </w:rPr>
        <w:t>Where the Company has legitimate interests to use the Client’s Personal</w:t>
      </w:r>
      <w:r>
        <w:rPr>
          <w:spacing w:val="-12"/>
          <w:sz w:val="24"/>
          <w:u w:val="single"/>
        </w:rPr>
        <w:t xml:space="preserve"> </w:t>
      </w:r>
      <w:r>
        <w:rPr>
          <w:sz w:val="24"/>
          <w:u w:val="single"/>
        </w:rPr>
        <w:t>Data</w:t>
      </w:r>
    </w:p>
    <w:p>
      <w:pPr>
        <w:pStyle w:val="3"/>
        <w:spacing w:before="146" w:line="362" w:lineRule="auto"/>
        <w:ind w:left="2434" w:right="1436"/>
        <w:jc w:val="both"/>
      </w:pPr>
      <w:r>
        <w:t>More specifically, the Company may process the Personal Data for the following purposes:</w:t>
      </w:r>
    </w:p>
    <w:p>
      <w:pPr>
        <w:pStyle w:val="10"/>
        <w:numPr>
          <w:ilvl w:val="1"/>
          <w:numId w:val="2"/>
        </w:numPr>
        <w:tabs>
          <w:tab w:val="left" w:pos="2859"/>
        </w:tabs>
        <w:spacing w:line="303" w:lineRule="exact"/>
        <w:rPr>
          <w:sz w:val="24"/>
        </w:rPr>
      </w:pPr>
      <w:r>
        <w:rPr>
          <w:sz w:val="24"/>
        </w:rPr>
        <w:t>To develop or enhance its products and</w:t>
      </w:r>
      <w:r>
        <w:rPr>
          <w:spacing w:val="-4"/>
          <w:sz w:val="24"/>
        </w:rPr>
        <w:t xml:space="preserve"> </w:t>
      </w:r>
      <w:r>
        <w:rPr>
          <w:sz w:val="24"/>
        </w:rPr>
        <w:t>services;</w:t>
      </w:r>
    </w:p>
    <w:p>
      <w:pPr>
        <w:pStyle w:val="10"/>
        <w:numPr>
          <w:ilvl w:val="1"/>
          <w:numId w:val="2"/>
        </w:numPr>
        <w:tabs>
          <w:tab w:val="left" w:pos="2859"/>
        </w:tabs>
        <w:spacing w:before="146"/>
        <w:rPr>
          <w:sz w:val="24"/>
        </w:rPr>
      </w:pPr>
      <w:r>
        <w:rPr>
          <w:sz w:val="24"/>
        </w:rPr>
        <w:t>To enhance the security of the Company’s network and information</w:t>
      </w:r>
      <w:r>
        <w:rPr>
          <w:spacing w:val="-14"/>
          <w:sz w:val="24"/>
        </w:rPr>
        <w:t xml:space="preserve"> </w:t>
      </w:r>
      <w:r>
        <w:rPr>
          <w:sz w:val="24"/>
        </w:rPr>
        <w:t>systems;</w:t>
      </w:r>
    </w:p>
    <w:p>
      <w:pPr>
        <w:jc w:val="both"/>
        <w:rPr>
          <w:sz w:val="24"/>
        </w:rPr>
        <w:sectPr>
          <w:pgSz w:w="12240" w:h="15840"/>
          <w:pgMar w:top="1140" w:right="0" w:bottom="1380" w:left="0" w:header="758" w:footer="1183" w:gutter="0"/>
          <w:cols w:space="720" w:num="1"/>
        </w:sectPr>
      </w:pPr>
    </w:p>
    <w:p>
      <w:pPr>
        <w:pStyle w:val="3"/>
        <w:spacing w:before="1"/>
        <w:rPr>
          <w:sz w:val="15"/>
        </w:rPr>
      </w:pPr>
    </w:p>
    <w:p>
      <w:pPr>
        <w:pStyle w:val="10"/>
        <w:numPr>
          <w:ilvl w:val="1"/>
          <w:numId w:val="2"/>
        </w:numPr>
        <w:tabs>
          <w:tab w:val="left" w:pos="2858"/>
          <w:tab w:val="left" w:pos="2859"/>
        </w:tabs>
        <w:spacing w:before="101" w:line="352" w:lineRule="auto"/>
        <w:ind w:right="1436"/>
        <w:jc w:val="left"/>
        <w:rPr>
          <w:sz w:val="24"/>
        </w:rPr>
      </w:pPr>
      <w:r>
        <w:rPr>
          <w:sz w:val="24"/>
        </w:rPr>
        <w:t>To identify, prevent and investigate fraud and other unlawful activities, unauthorised transactions and other liabilities and manage risk</w:t>
      </w:r>
      <w:r>
        <w:rPr>
          <w:spacing w:val="-11"/>
          <w:sz w:val="24"/>
        </w:rPr>
        <w:t xml:space="preserve"> </w:t>
      </w:r>
      <w:r>
        <w:rPr>
          <w:sz w:val="24"/>
        </w:rPr>
        <w:t>exposure;</w:t>
      </w:r>
    </w:p>
    <w:p>
      <w:pPr>
        <w:pStyle w:val="10"/>
        <w:numPr>
          <w:ilvl w:val="1"/>
          <w:numId w:val="2"/>
        </w:numPr>
        <w:tabs>
          <w:tab w:val="left" w:pos="2858"/>
          <w:tab w:val="left" w:pos="2859"/>
        </w:tabs>
        <w:spacing w:before="18"/>
        <w:jc w:val="left"/>
        <w:rPr>
          <w:sz w:val="24"/>
        </w:rPr>
      </w:pPr>
      <w:r>
        <w:rPr>
          <w:sz w:val="24"/>
        </w:rPr>
        <w:t>To maintain its accounts and</w:t>
      </w:r>
      <w:r>
        <w:rPr>
          <w:spacing w:val="-2"/>
          <w:sz w:val="24"/>
        </w:rPr>
        <w:t xml:space="preserve"> </w:t>
      </w:r>
      <w:r>
        <w:rPr>
          <w:sz w:val="24"/>
        </w:rPr>
        <w:t>records;</w:t>
      </w:r>
    </w:p>
    <w:p>
      <w:pPr>
        <w:pStyle w:val="10"/>
        <w:numPr>
          <w:ilvl w:val="1"/>
          <w:numId w:val="2"/>
        </w:numPr>
        <w:tabs>
          <w:tab w:val="left" w:pos="2858"/>
          <w:tab w:val="left" w:pos="2859"/>
        </w:tabs>
        <w:spacing w:before="146" w:line="352" w:lineRule="auto"/>
        <w:ind w:right="1439"/>
        <w:jc w:val="left"/>
        <w:rPr>
          <w:sz w:val="24"/>
        </w:rPr>
      </w:pPr>
      <w:r>
        <w:rPr>
          <w:sz w:val="24"/>
        </w:rPr>
        <w:t>To manage its business operations and comply with internal policies and procedures;</w:t>
      </w:r>
    </w:p>
    <w:p>
      <w:pPr>
        <w:pStyle w:val="10"/>
        <w:numPr>
          <w:ilvl w:val="1"/>
          <w:numId w:val="2"/>
        </w:numPr>
        <w:tabs>
          <w:tab w:val="left" w:pos="2858"/>
          <w:tab w:val="left" w:pos="2859"/>
        </w:tabs>
        <w:spacing w:before="15"/>
        <w:jc w:val="left"/>
        <w:rPr>
          <w:sz w:val="24"/>
        </w:rPr>
      </w:pPr>
      <w:r>
        <w:rPr>
          <w:sz w:val="24"/>
        </w:rPr>
        <w:t>To defend, investigate or prosecute legal</w:t>
      </w:r>
      <w:r>
        <w:rPr>
          <w:spacing w:val="-4"/>
          <w:sz w:val="24"/>
        </w:rPr>
        <w:t xml:space="preserve"> </w:t>
      </w:r>
      <w:r>
        <w:rPr>
          <w:sz w:val="24"/>
        </w:rPr>
        <w:t>claims;</w:t>
      </w:r>
    </w:p>
    <w:p>
      <w:pPr>
        <w:pStyle w:val="10"/>
        <w:numPr>
          <w:ilvl w:val="1"/>
          <w:numId w:val="2"/>
        </w:numPr>
        <w:tabs>
          <w:tab w:val="left" w:pos="2858"/>
          <w:tab w:val="left" w:pos="2859"/>
        </w:tabs>
        <w:spacing w:before="148"/>
        <w:jc w:val="left"/>
        <w:rPr>
          <w:sz w:val="24"/>
        </w:rPr>
      </w:pPr>
      <w:r>
        <w:rPr>
          <w:sz w:val="24"/>
        </w:rPr>
        <w:t>To receive professional advice (such as legal advice),</w:t>
      </w:r>
      <w:r>
        <w:rPr>
          <w:spacing w:val="-3"/>
          <w:sz w:val="24"/>
        </w:rPr>
        <w:t xml:space="preserve"> </w:t>
      </w:r>
      <w:r>
        <w:rPr>
          <w:sz w:val="24"/>
        </w:rPr>
        <w:t>and</w:t>
      </w:r>
    </w:p>
    <w:p>
      <w:pPr>
        <w:pStyle w:val="10"/>
        <w:numPr>
          <w:ilvl w:val="1"/>
          <w:numId w:val="2"/>
        </w:numPr>
        <w:tabs>
          <w:tab w:val="left" w:pos="2859"/>
        </w:tabs>
        <w:spacing w:before="146" w:line="360" w:lineRule="auto"/>
        <w:ind w:right="1435"/>
        <w:rPr>
          <w:sz w:val="24"/>
        </w:rPr>
      </w:pPr>
      <w:r>
        <w:rPr>
          <w:sz w:val="24"/>
        </w:rPr>
        <w:t>For</w:t>
      </w:r>
      <w:r>
        <w:rPr>
          <w:spacing w:val="-8"/>
          <w:sz w:val="24"/>
        </w:rPr>
        <w:t xml:space="preserve"> </w:t>
      </w:r>
      <w:r>
        <w:rPr>
          <w:sz w:val="24"/>
        </w:rPr>
        <w:t>the</w:t>
      </w:r>
      <w:r>
        <w:rPr>
          <w:spacing w:val="-8"/>
          <w:sz w:val="24"/>
        </w:rPr>
        <w:t xml:space="preserve"> </w:t>
      </w:r>
      <w:r>
        <w:rPr>
          <w:sz w:val="24"/>
        </w:rPr>
        <w:t>analysis</w:t>
      </w:r>
      <w:r>
        <w:rPr>
          <w:spacing w:val="-6"/>
          <w:sz w:val="24"/>
        </w:rPr>
        <w:t xml:space="preserve"> </w:t>
      </w:r>
      <w:r>
        <w:rPr>
          <w:sz w:val="24"/>
        </w:rPr>
        <w:t>of</w:t>
      </w:r>
      <w:r>
        <w:rPr>
          <w:spacing w:val="-5"/>
          <w:sz w:val="24"/>
        </w:rPr>
        <w:t xml:space="preserve"> </w:t>
      </w:r>
      <w:r>
        <w:rPr>
          <w:sz w:val="24"/>
        </w:rPr>
        <w:t>statistical</w:t>
      </w:r>
      <w:r>
        <w:rPr>
          <w:spacing w:val="-5"/>
          <w:sz w:val="24"/>
        </w:rPr>
        <w:t xml:space="preserve"> </w:t>
      </w:r>
      <w:r>
        <w:rPr>
          <w:sz w:val="24"/>
        </w:rPr>
        <w:t>data</w:t>
      </w:r>
      <w:r>
        <w:rPr>
          <w:spacing w:val="-6"/>
          <w:sz w:val="24"/>
        </w:rPr>
        <w:t xml:space="preserve"> </w:t>
      </w:r>
      <w:r>
        <w:rPr>
          <w:sz w:val="24"/>
        </w:rPr>
        <w:t>which</w:t>
      </w:r>
      <w:r>
        <w:rPr>
          <w:spacing w:val="-8"/>
          <w:sz w:val="24"/>
        </w:rPr>
        <w:t xml:space="preserve"> </w:t>
      </w:r>
      <w:r>
        <w:rPr>
          <w:sz w:val="24"/>
        </w:rPr>
        <w:t>helps</w:t>
      </w:r>
      <w:r>
        <w:rPr>
          <w:spacing w:val="-11"/>
          <w:sz w:val="24"/>
        </w:rPr>
        <w:t xml:space="preserve"> </w:t>
      </w:r>
      <w:r>
        <w:rPr>
          <w:sz w:val="24"/>
        </w:rPr>
        <w:t>the</w:t>
      </w:r>
      <w:r>
        <w:rPr>
          <w:spacing w:val="-10"/>
          <w:sz w:val="24"/>
        </w:rPr>
        <w:t xml:space="preserve"> </w:t>
      </w:r>
      <w:r>
        <w:rPr>
          <w:sz w:val="24"/>
        </w:rPr>
        <w:t>Company</w:t>
      </w:r>
      <w:r>
        <w:rPr>
          <w:spacing w:val="-9"/>
          <w:sz w:val="24"/>
        </w:rPr>
        <w:t xml:space="preserve"> </w:t>
      </w:r>
      <w:r>
        <w:rPr>
          <w:sz w:val="24"/>
        </w:rPr>
        <w:t>in</w:t>
      </w:r>
      <w:r>
        <w:rPr>
          <w:spacing w:val="-7"/>
          <w:sz w:val="24"/>
        </w:rPr>
        <w:t xml:space="preserve"> </w:t>
      </w:r>
      <w:r>
        <w:rPr>
          <w:sz w:val="24"/>
        </w:rPr>
        <w:t>providing</w:t>
      </w:r>
      <w:r>
        <w:rPr>
          <w:spacing w:val="-9"/>
          <w:sz w:val="24"/>
        </w:rPr>
        <w:t xml:space="preserve"> </w:t>
      </w:r>
      <w:r>
        <w:rPr>
          <w:sz w:val="24"/>
        </w:rPr>
        <w:t>its</w:t>
      </w:r>
      <w:r>
        <w:rPr>
          <w:spacing w:val="-10"/>
          <w:sz w:val="24"/>
        </w:rPr>
        <w:t xml:space="preserve"> </w:t>
      </w:r>
      <w:r>
        <w:rPr>
          <w:sz w:val="24"/>
        </w:rPr>
        <w:t xml:space="preserve">Clients with better products and services in the future. It should be noted that the Company anonymises and aggregate such data so that they do not directly or indirectly reveal the Clients’ identities. The Company may provide this statistical data to third parties (as described in more detail in Section </w:t>
      </w:r>
      <w:r>
        <w:fldChar w:fldCharType="begin"/>
      </w:r>
      <w:r>
        <w:instrText xml:space="preserve"> HYPERLINK \l "_bookmark7" </w:instrText>
      </w:r>
      <w:r>
        <w:fldChar w:fldCharType="separate"/>
      </w:r>
      <w:r>
        <w:rPr>
          <w:sz w:val="24"/>
        </w:rPr>
        <w:t>8</w:t>
      </w:r>
      <w:r>
        <w:rPr>
          <w:sz w:val="24"/>
        </w:rPr>
        <w:fldChar w:fldCharType="end"/>
      </w:r>
      <w:r>
        <w:rPr>
          <w:sz w:val="24"/>
        </w:rPr>
        <w:t>) solely for statistical purposes and in an effort to improve the Company’s marketing</w:t>
      </w:r>
      <w:r>
        <w:rPr>
          <w:spacing w:val="-14"/>
          <w:sz w:val="24"/>
        </w:rPr>
        <w:t xml:space="preserve"> </w:t>
      </w:r>
      <w:r>
        <w:rPr>
          <w:sz w:val="24"/>
        </w:rPr>
        <w:t>campaign.</w:t>
      </w:r>
    </w:p>
    <w:p>
      <w:pPr>
        <w:pStyle w:val="10"/>
        <w:numPr>
          <w:ilvl w:val="0"/>
          <w:numId w:val="2"/>
        </w:numPr>
        <w:tabs>
          <w:tab w:val="left" w:pos="2434"/>
        </w:tabs>
        <w:spacing w:line="292" w:lineRule="exact"/>
        <w:jc w:val="both"/>
        <w:rPr>
          <w:sz w:val="24"/>
        </w:rPr>
      </w:pPr>
      <w:r>
        <w:rPr>
          <w:sz w:val="24"/>
          <w:u w:val="single"/>
        </w:rPr>
        <w:t>Where the Client has given his</w:t>
      </w:r>
      <w:r>
        <w:rPr>
          <w:spacing w:val="-2"/>
          <w:sz w:val="24"/>
          <w:u w:val="single"/>
        </w:rPr>
        <w:t xml:space="preserve"> </w:t>
      </w:r>
      <w:r>
        <w:rPr>
          <w:sz w:val="24"/>
          <w:u w:val="single"/>
        </w:rPr>
        <w:t>consent</w:t>
      </w:r>
    </w:p>
    <w:p>
      <w:pPr>
        <w:pStyle w:val="3"/>
        <w:spacing w:before="146" w:line="360" w:lineRule="auto"/>
        <w:ind w:left="2434" w:right="1433"/>
        <w:jc w:val="both"/>
      </w:pPr>
      <w:r>
        <w:t>The Company will only ask for the Client’s consent when the Company wishes to provide</w:t>
      </w:r>
      <w:r>
        <w:rPr>
          <w:spacing w:val="-14"/>
        </w:rPr>
        <w:t xml:space="preserve"> </w:t>
      </w:r>
      <w:r>
        <w:t>marketing</w:t>
      </w:r>
      <w:r>
        <w:rPr>
          <w:spacing w:val="-14"/>
        </w:rPr>
        <w:t xml:space="preserve"> </w:t>
      </w:r>
      <w:r>
        <w:t>information</w:t>
      </w:r>
      <w:r>
        <w:rPr>
          <w:spacing w:val="-14"/>
        </w:rPr>
        <w:t xml:space="preserve"> </w:t>
      </w:r>
      <w:r>
        <w:t>to</w:t>
      </w:r>
      <w:r>
        <w:rPr>
          <w:spacing w:val="-13"/>
        </w:rPr>
        <w:t xml:space="preserve"> </w:t>
      </w:r>
      <w:r>
        <w:t>its</w:t>
      </w:r>
      <w:r>
        <w:rPr>
          <w:spacing w:val="-11"/>
        </w:rPr>
        <w:t xml:space="preserve"> </w:t>
      </w:r>
      <w:r>
        <w:t>Clients</w:t>
      </w:r>
      <w:r>
        <w:rPr>
          <w:spacing w:val="-14"/>
        </w:rPr>
        <w:t xml:space="preserve"> </w:t>
      </w:r>
      <w:r>
        <w:t>in</w:t>
      </w:r>
      <w:r>
        <w:rPr>
          <w:spacing w:val="-12"/>
        </w:rPr>
        <w:t xml:space="preserve"> </w:t>
      </w:r>
      <w:r>
        <w:t>relation</w:t>
      </w:r>
      <w:r>
        <w:rPr>
          <w:spacing w:val="-14"/>
        </w:rPr>
        <w:t xml:space="preserve"> </w:t>
      </w:r>
      <w:r>
        <w:t>to</w:t>
      </w:r>
      <w:r>
        <w:rPr>
          <w:spacing w:val="-13"/>
        </w:rPr>
        <w:t xml:space="preserve"> </w:t>
      </w:r>
      <w:r>
        <w:t>its</w:t>
      </w:r>
      <w:r>
        <w:rPr>
          <w:spacing w:val="-16"/>
        </w:rPr>
        <w:t xml:space="preserve"> </w:t>
      </w:r>
      <w:r>
        <w:t>products</w:t>
      </w:r>
      <w:r>
        <w:rPr>
          <w:spacing w:val="-14"/>
        </w:rPr>
        <w:t xml:space="preserve"> </w:t>
      </w:r>
      <w:r>
        <w:t>or</w:t>
      </w:r>
      <w:r>
        <w:rPr>
          <w:spacing w:val="-13"/>
        </w:rPr>
        <w:t xml:space="preserve"> </w:t>
      </w:r>
      <w:r>
        <w:t>services</w:t>
      </w:r>
      <w:r>
        <w:rPr>
          <w:spacing w:val="-11"/>
        </w:rPr>
        <w:t xml:space="preserve"> </w:t>
      </w:r>
      <w:r>
        <w:t>which may be of interest to the</w:t>
      </w:r>
      <w:r>
        <w:rPr>
          <w:spacing w:val="-5"/>
        </w:rPr>
        <w:t xml:space="preserve"> </w:t>
      </w:r>
      <w:r>
        <w:t>Client.</w:t>
      </w:r>
    </w:p>
    <w:p>
      <w:pPr>
        <w:pStyle w:val="3"/>
        <w:spacing w:before="2" w:line="360" w:lineRule="auto"/>
        <w:ind w:left="2434" w:right="1434"/>
        <w:jc w:val="both"/>
      </w:pPr>
      <w:r>
        <w:t>The Client may withdraw such consent at any time. This right doesn’t affect the lawfulness of processing that was based on that consent before its withdrawal.</w:t>
      </w:r>
    </w:p>
    <w:p>
      <w:pPr>
        <w:pStyle w:val="3"/>
        <w:spacing w:before="3"/>
        <w:rPr>
          <w:sz w:val="25"/>
        </w:rPr>
      </w:pPr>
    </w:p>
    <w:p>
      <w:pPr>
        <w:pStyle w:val="2"/>
      </w:pPr>
      <w:r>
        <w:drawing>
          <wp:anchor distT="0" distB="0" distL="0" distR="0" simplePos="0" relativeHeight="251650048" behindDoc="0" locked="0" layoutInCell="1" allowOverlap="1">
            <wp:simplePos x="0" y="0"/>
            <wp:positionH relativeFrom="page">
              <wp:posOffset>922020</wp:posOffset>
            </wp:positionH>
            <wp:positionV relativeFrom="paragraph">
              <wp:posOffset>80010</wp:posOffset>
            </wp:positionV>
            <wp:extent cx="104140" cy="101600"/>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6.png"/>
                    <pic:cNvPicPr>
                      <a:picLocks noChangeAspect="1"/>
                    </pic:cNvPicPr>
                  </pic:nvPicPr>
                  <pic:blipFill>
                    <a:blip r:embed="rId41" cstate="print"/>
                    <a:stretch>
                      <a:fillRect/>
                    </a:stretch>
                  </pic:blipFill>
                  <pic:spPr>
                    <a:xfrm>
                      <a:off x="0" y="0"/>
                      <a:ext cx="104228" cy="101312"/>
                    </a:xfrm>
                    <a:prstGeom prst="rect">
                      <a:avLst/>
                    </a:prstGeom>
                  </pic:spPr>
                </pic:pic>
              </a:graphicData>
            </a:graphic>
          </wp:anchor>
        </w:drawing>
      </w:r>
      <w:bookmarkStart w:id="6" w:name="_bookmark4"/>
      <w:bookmarkEnd w:id="6"/>
      <w:r>
        <w:rPr>
          <w:color w:val="C00000"/>
        </w:rPr>
        <w:t>Cookies</w:t>
      </w:r>
    </w:p>
    <w:p>
      <w:pPr>
        <w:pStyle w:val="3"/>
        <w:rPr>
          <w:b/>
          <w:sz w:val="16"/>
        </w:rPr>
      </w:pPr>
    </w:p>
    <w:p>
      <w:pPr>
        <w:pStyle w:val="3"/>
        <w:spacing w:before="52" w:line="360" w:lineRule="auto"/>
        <w:ind w:left="2006" w:right="1435"/>
        <w:jc w:val="both"/>
      </w:pPr>
      <w:r>
        <w:drawing>
          <wp:anchor distT="0" distB="0" distL="0" distR="0" simplePos="0" relativeHeight="251651072" behindDoc="0" locked="0" layoutInCell="1" allowOverlap="1">
            <wp:simplePos x="0" y="0"/>
            <wp:positionH relativeFrom="page">
              <wp:posOffset>922020</wp:posOffset>
            </wp:positionH>
            <wp:positionV relativeFrom="paragraph">
              <wp:posOffset>81280</wp:posOffset>
            </wp:positionV>
            <wp:extent cx="215900" cy="99695"/>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7.png"/>
                    <pic:cNvPicPr>
                      <a:picLocks noChangeAspect="1"/>
                    </pic:cNvPicPr>
                  </pic:nvPicPr>
                  <pic:blipFill>
                    <a:blip r:embed="rId42" cstate="print"/>
                    <a:stretch>
                      <a:fillRect/>
                    </a:stretch>
                  </pic:blipFill>
                  <pic:spPr>
                    <a:xfrm>
                      <a:off x="0" y="0"/>
                      <a:ext cx="215630" cy="99648"/>
                    </a:xfrm>
                    <a:prstGeom prst="rect">
                      <a:avLst/>
                    </a:prstGeom>
                  </pic:spPr>
                </pic:pic>
              </a:graphicData>
            </a:graphic>
          </wp:anchor>
        </w:drawing>
      </w:r>
      <w:r>
        <w:t>A</w:t>
      </w:r>
      <w:r>
        <w:rPr>
          <w:spacing w:val="-9"/>
        </w:rPr>
        <w:t xml:space="preserve"> </w:t>
      </w:r>
      <w:r>
        <w:t>cookie</w:t>
      </w:r>
      <w:r>
        <w:rPr>
          <w:spacing w:val="-8"/>
        </w:rPr>
        <w:t xml:space="preserve"> </w:t>
      </w:r>
      <w:r>
        <w:t>is</w:t>
      </w:r>
      <w:r>
        <w:rPr>
          <w:spacing w:val="-10"/>
        </w:rPr>
        <w:t xml:space="preserve"> </w:t>
      </w:r>
      <w:r>
        <w:t>a</w:t>
      </w:r>
      <w:r>
        <w:rPr>
          <w:spacing w:val="-9"/>
        </w:rPr>
        <w:t xml:space="preserve"> </w:t>
      </w:r>
      <w:r>
        <w:t>small</w:t>
      </w:r>
      <w:r>
        <w:rPr>
          <w:spacing w:val="-12"/>
        </w:rPr>
        <w:t xml:space="preserve"> </w:t>
      </w:r>
      <w:r>
        <w:t>text</w:t>
      </w:r>
      <w:r>
        <w:rPr>
          <w:spacing w:val="-8"/>
        </w:rPr>
        <w:t xml:space="preserve"> </w:t>
      </w:r>
      <w:r>
        <w:t>file</w:t>
      </w:r>
      <w:r>
        <w:rPr>
          <w:spacing w:val="-8"/>
        </w:rPr>
        <w:t xml:space="preserve"> </w:t>
      </w:r>
      <w:r>
        <w:t>that</w:t>
      </w:r>
      <w:r>
        <w:rPr>
          <w:spacing w:val="-9"/>
        </w:rPr>
        <w:t xml:space="preserve"> </w:t>
      </w:r>
      <w:r>
        <w:t>is</w:t>
      </w:r>
      <w:r>
        <w:rPr>
          <w:spacing w:val="-9"/>
        </w:rPr>
        <w:t xml:space="preserve"> </w:t>
      </w:r>
      <w:r>
        <w:t>stored</w:t>
      </w:r>
      <w:r>
        <w:rPr>
          <w:spacing w:val="-9"/>
        </w:rPr>
        <w:t xml:space="preserve"> </w:t>
      </w:r>
      <w:r>
        <w:t>on</w:t>
      </w:r>
      <w:r>
        <w:rPr>
          <w:spacing w:val="-8"/>
        </w:rPr>
        <w:t xml:space="preserve"> </w:t>
      </w:r>
      <w:r>
        <w:t>a</w:t>
      </w:r>
      <w:r>
        <w:rPr>
          <w:spacing w:val="-12"/>
        </w:rPr>
        <w:t xml:space="preserve"> </w:t>
      </w:r>
      <w:r>
        <w:t>user's</w:t>
      </w:r>
      <w:r>
        <w:rPr>
          <w:spacing w:val="-9"/>
        </w:rPr>
        <w:t xml:space="preserve"> </w:t>
      </w:r>
      <w:r>
        <w:t>computer</w:t>
      </w:r>
      <w:r>
        <w:rPr>
          <w:spacing w:val="-11"/>
        </w:rPr>
        <w:t xml:space="preserve"> </w:t>
      </w:r>
      <w:r>
        <w:t>for</w:t>
      </w:r>
      <w:r>
        <w:rPr>
          <w:spacing w:val="-12"/>
        </w:rPr>
        <w:t xml:space="preserve"> </w:t>
      </w:r>
      <w:r>
        <w:t>record-keeping</w:t>
      </w:r>
      <w:r>
        <w:rPr>
          <w:spacing w:val="-11"/>
        </w:rPr>
        <w:t xml:space="preserve"> </w:t>
      </w:r>
      <w:r>
        <w:t>purposes. The Company uses cookies on its website(s). The Company does link the information that it stores in cookies to any Personal Data the Client submits while accessing the Company’s website(s).</w:t>
      </w:r>
    </w:p>
    <w:p>
      <w:pPr>
        <w:pStyle w:val="3"/>
        <w:spacing w:before="100" w:line="360" w:lineRule="auto"/>
        <w:ind w:left="2006" w:right="1437"/>
        <w:jc w:val="both"/>
      </w:pPr>
      <w:r>
        <w:drawing>
          <wp:anchor distT="0" distB="0" distL="0" distR="0" simplePos="0" relativeHeight="251652096" behindDoc="0" locked="0" layoutInCell="1" allowOverlap="1">
            <wp:simplePos x="0" y="0"/>
            <wp:positionH relativeFrom="page">
              <wp:posOffset>922020</wp:posOffset>
            </wp:positionH>
            <wp:positionV relativeFrom="paragraph">
              <wp:posOffset>109220</wp:posOffset>
            </wp:positionV>
            <wp:extent cx="215900" cy="101600"/>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8.png"/>
                    <pic:cNvPicPr>
                      <a:picLocks noChangeAspect="1"/>
                    </pic:cNvPicPr>
                  </pic:nvPicPr>
                  <pic:blipFill>
                    <a:blip r:embed="rId43" cstate="print"/>
                    <a:stretch>
                      <a:fillRect/>
                    </a:stretch>
                  </pic:blipFill>
                  <pic:spPr>
                    <a:xfrm>
                      <a:off x="0" y="0"/>
                      <a:ext cx="215630" cy="101312"/>
                    </a:xfrm>
                    <a:prstGeom prst="rect">
                      <a:avLst/>
                    </a:prstGeom>
                  </pic:spPr>
                </pic:pic>
              </a:graphicData>
            </a:graphic>
          </wp:anchor>
        </w:drawing>
      </w:r>
      <w:r>
        <w:t>The</w:t>
      </w:r>
      <w:r>
        <w:rPr>
          <w:spacing w:val="-9"/>
        </w:rPr>
        <w:t xml:space="preserve"> </w:t>
      </w:r>
      <w:r>
        <w:t>Company</w:t>
      </w:r>
      <w:r>
        <w:rPr>
          <w:spacing w:val="-10"/>
        </w:rPr>
        <w:t xml:space="preserve"> </w:t>
      </w:r>
      <w:r>
        <w:t>uses</w:t>
      </w:r>
      <w:r>
        <w:rPr>
          <w:spacing w:val="-11"/>
        </w:rPr>
        <w:t xml:space="preserve"> </w:t>
      </w:r>
      <w:r>
        <w:t>both</w:t>
      </w:r>
      <w:r>
        <w:rPr>
          <w:spacing w:val="-10"/>
        </w:rPr>
        <w:t xml:space="preserve"> </w:t>
      </w:r>
      <w:r>
        <w:t>session</w:t>
      </w:r>
      <w:r>
        <w:rPr>
          <w:spacing w:val="-8"/>
        </w:rPr>
        <w:t xml:space="preserve"> </w:t>
      </w:r>
      <w:r>
        <w:t>ID</w:t>
      </w:r>
      <w:r>
        <w:rPr>
          <w:spacing w:val="-9"/>
        </w:rPr>
        <w:t xml:space="preserve"> </w:t>
      </w:r>
      <w:r>
        <w:t>cookies</w:t>
      </w:r>
      <w:r>
        <w:rPr>
          <w:spacing w:val="-8"/>
        </w:rPr>
        <w:t xml:space="preserve"> </w:t>
      </w:r>
      <w:r>
        <w:t>and</w:t>
      </w:r>
      <w:r>
        <w:rPr>
          <w:spacing w:val="-11"/>
        </w:rPr>
        <w:t xml:space="preserve"> </w:t>
      </w:r>
      <w:r>
        <w:t>persistent</w:t>
      </w:r>
      <w:r>
        <w:rPr>
          <w:spacing w:val="-8"/>
        </w:rPr>
        <w:t xml:space="preserve"> </w:t>
      </w:r>
      <w:r>
        <w:t>cookies.</w:t>
      </w:r>
      <w:r>
        <w:rPr>
          <w:spacing w:val="-10"/>
        </w:rPr>
        <w:t xml:space="preserve"> </w:t>
      </w:r>
      <w:r>
        <w:t>A</w:t>
      </w:r>
      <w:r>
        <w:rPr>
          <w:spacing w:val="-8"/>
        </w:rPr>
        <w:t xml:space="preserve"> </w:t>
      </w:r>
      <w:r>
        <w:t>session</w:t>
      </w:r>
      <w:r>
        <w:rPr>
          <w:spacing w:val="-9"/>
        </w:rPr>
        <w:t xml:space="preserve"> </w:t>
      </w:r>
      <w:r>
        <w:t>ID</w:t>
      </w:r>
      <w:r>
        <w:rPr>
          <w:spacing w:val="-9"/>
        </w:rPr>
        <w:t xml:space="preserve"> </w:t>
      </w:r>
      <w:r>
        <w:t>cookie</w:t>
      </w:r>
      <w:r>
        <w:rPr>
          <w:spacing w:val="-8"/>
        </w:rPr>
        <w:t xml:space="preserve"> </w:t>
      </w:r>
      <w:r>
        <w:t>does not expire when the Client closes his browser. A persistent cookie remains on the Client’s hard drive for an extended period of time. The Client can remove persistent cookies by following directions provided in his Internet browser's “help"</w:t>
      </w:r>
      <w:r>
        <w:rPr>
          <w:spacing w:val="-10"/>
        </w:rPr>
        <w:t xml:space="preserve"> </w:t>
      </w:r>
      <w:r>
        <w:t>file.</w:t>
      </w:r>
    </w:p>
    <w:p>
      <w:pPr>
        <w:spacing w:line="360" w:lineRule="auto"/>
        <w:jc w:val="both"/>
        <w:sectPr>
          <w:pgSz w:w="12240" w:h="15840"/>
          <w:pgMar w:top="1140" w:right="0" w:bottom="1380" w:left="0" w:header="758" w:footer="1183" w:gutter="0"/>
          <w:cols w:space="720" w:num="1"/>
        </w:sectPr>
      </w:pPr>
    </w:p>
    <w:p>
      <w:pPr>
        <w:pStyle w:val="3"/>
        <w:spacing w:before="12"/>
        <w:rPr>
          <w:sz w:val="18"/>
        </w:rPr>
      </w:pPr>
    </w:p>
    <w:p>
      <w:pPr>
        <w:pStyle w:val="3"/>
        <w:spacing w:before="51" w:line="360" w:lineRule="auto"/>
        <w:ind w:left="2006" w:right="1437"/>
        <w:jc w:val="both"/>
      </w:pPr>
      <w:r>
        <w:drawing>
          <wp:anchor distT="0" distB="0" distL="0" distR="0" simplePos="0" relativeHeight="251653120" behindDoc="0" locked="0" layoutInCell="1" allowOverlap="1">
            <wp:simplePos x="0" y="0"/>
            <wp:positionH relativeFrom="page">
              <wp:posOffset>922020</wp:posOffset>
            </wp:positionH>
            <wp:positionV relativeFrom="paragraph">
              <wp:posOffset>79375</wp:posOffset>
            </wp:positionV>
            <wp:extent cx="215900" cy="101600"/>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9.png"/>
                    <pic:cNvPicPr>
                      <a:picLocks noChangeAspect="1"/>
                    </pic:cNvPicPr>
                  </pic:nvPicPr>
                  <pic:blipFill>
                    <a:blip r:embed="rId44" cstate="print"/>
                    <a:stretch>
                      <a:fillRect/>
                    </a:stretch>
                  </pic:blipFill>
                  <pic:spPr>
                    <a:xfrm>
                      <a:off x="0" y="0"/>
                      <a:ext cx="215630" cy="101312"/>
                    </a:xfrm>
                    <a:prstGeom prst="rect">
                      <a:avLst/>
                    </a:prstGeom>
                  </pic:spPr>
                </pic:pic>
              </a:graphicData>
            </a:graphic>
          </wp:anchor>
        </w:drawing>
      </w:r>
      <w:r>
        <w:t>The Company sets a persistent cookie for statistical purposes. Persistent cookies also enable the Company to track and target the location and the interests of its users and to enhance the experience of its services on the Company’s website(s).</w:t>
      </w:r>
    </w:p>
    <w:p>
      <w:pPr>
        <w:pStyle w:val="3"/>
        <w:spacing w:before="101"/>
        <w:ind w:left="2006"/>
      </w:pPr>
      <w:r>
        <w:drawing>
          <wp:anchor distT="0" distB="0" distL="0" distR="0" simplePos="0" relativeHeight="251654144" behindDoc="0" locked="0" layoutInCell="1" allowOverlap="1">
            <wp:simplePos x="0" y="0"/>
            <wp:positionH relativeFrom="page">
              <wp:posOffset>922020</wp:posOffset>
            </wp:positionH>
            <wp:positionV relativeFrom="paragraph">
              <wp:posOffset>113030</wp:posOffset>
            </wp:positionV>
            <wp:extent cx="215900" cy="99695"/>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0.png"/>
                    <pic:cNvPicPr>
                      <a:picLocks noChangeAspect="1"/>
                    </pic:cNvPicPr>
                  </pic:nvPicPr>
                  <pic:blipFill>
                    <a:blip r:embed="rId45" cstate="print"/>
                    <a:stretch>
                      <a:fillRect/>
                    </a:stretch>
                  </pic:blipFill>
                  <pic:spPr>
                    <a:xfrm>
                      <a:off x="0" y="0"/>
                      <a:ext cx="215630" cy="99648"/>
                    </a:xfrm>
                    <a:prstGeom prst="rect">
                      <a:avLst/>
                    </a:prstGeom>
                  </pic:spPr>
                </pic:pic>
              </a:graphicData>
            </a:graphic>
          </wp:anchor>
        </w:drawing>
      </w:r>
      <w:r>
        <w:t>If the Client rejects cookies, he may still use the Company’s website(s), but the Client will</w:t>
      </w:r>
    </w:p>
    <w:p>
      <w:pPr>
        <w:pStyle w:val="3"/>
        <w:spacing w:before="146"/>
        <w:ind w:left="2006"/>
      </w:pPr>
      <w:r>
        <w:t>not be able to use</w:t>
      </w:r>
      <w:r>
        <w:rPr>
          <w:highlight w:val="none"/>
        </w:rPr>
        <w:t xml:space="preserve"> my</w:t>
      </w:r>
      <w:r>
        <w:rPr>
          <w:rFonts w:hint="eastAsia" w:eastAsia="宋体"/>
          <w:highlight w:val="none"/>
          <w:lang w:val="en-US" w:eastAsia="zh-CN"/>
        </w:rPr>
        <w:t xml:space="preserve">BLI </w:t>
      </w:r>
      <w:r>
        <w:rPr>
          <w:highlight w:val="none"/>
        </w:rPr>
        <w:t>area a</w:t>
      </w:r>
      <w:r>
        <w:t>nd submit his online application form.</w:t>
      </w:r>
    </w:p>
    <w:p>
      <w:pPr>
        <w:pStyle w:val="3"/>
        <w:rPr>
          <w:sz w:val="16"/>
        </w:rPr>
      </w:pPr>
    </w:p>
    <w:p>
      <w:pPr>
        <w:pStyle w:val="3"/>
        <w:spacing w:before="52"/>
        <w:ind w:left="2006"/>
      </w:pPr>
      <w:r>
        <w:drawing>
          <wp:anchor distT="0" distB="0" distL="0" distR="0" simplePos="0" relativeHeight="251655168" behindDoc="0" locked="0" layoutInCell="1" allowOverlap="1">
            <wp:simplePos x="0" y="0"/>
            <wp:positionH relativeFrom="page">
              <wp:posOffset>922020</wp:posOffset>
            </wp:positionH>
            <wp:positionV relativeFrom="paragraph">
              <wp:posOffset>81915</wp:posOffset>
            </wp:positionV>
            <wp:extent cx="215900" cy="99695"/>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1.png"/>
                    <pic:cNvPicPr>
                      <a:picLocks noChangeAspect="1"/>
                    </pic:cNvPicPr>
                  </pic:nvPicPr>
                  <pic:blipFill>
                    <a:blip r:embed="rId46" cstate="print"/>
                    <a:stretch>
                      <a:fillRect/>
                    </a:stretch>
                  </pic:blipFill>
                  <pic:spPr>
                    <a:xfrm>
                      <a:off x="0" y="0"/>
                      <a:ext cx="215630" cy="99648"/>
                    </a:xfrm>
                    <a:prstGeom prst="rect">
                      <a:avLst/>
                    </a:prstGeom>
                  </pic:spPr>
                </pic:pic>
              </a:graphicData>
            </a:graphic>
          </wp:anchor>
        </w:drawing>
      </w:r>
      <w:r>
        <w:t>Some of the Company’s business partners use cookies on the Company’s website(s). The</w:t>
      </w:r>
    </w:p>
    <w:p>
      <w:pPr>
        <w:pStyle w:val="3"/>
        <w:spacing w:before="146"/>
        <w:ind w:left="2006"/>
      </w:pPr>
      <w:r>
        <w:t>Company has no access to, or control over these cookies.</w:t>
      </w:r>
    </w:p>
    <w:p>
      <w:pPr>
        <w:pStyle w:val="3"/>
        <w:rPr>
          <w:sz w:val="16"/>
        </w:rPr>
      </w:pPr>
    </w:p>
    <w:p>
      <w:pPr>
        <w:pStyle w:val="3"/>
        <w:spacing w:before="52"/>
        <w:ind w:left="2006"/>
      </w:pPr>
      <w:r>
        <w:drawing>
          <wp:anchor distT="0" distB="0" distL="0" distR="0" simplePos="0" relativeHeight="251656192" behindDoc="0" locked="0" layoutInCell="1" allowOverlap="1">
            <wp:simplePos x="0" y="0"/>
            <wp:positionH relativeFrom="page">
              <wp:posOffset>922020</wp:posOffset>
            </wp:positionH>
            <wp:positionV relativeFrom="paragraph">
              <wp:posOffset>80010</wp:posOffset>
            </wp:positionV>
            <wp:extent cx="215900" cy="101600"/>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2.png"/>
                    <pic:cNvPicPr>
                      <a:picLocks noChangeAspect="1"/>
                    </pic:cNvPicPr>
                  </pic:nvPicPr>
                  <pic:blipFill>
                    <a:blip r:embed="rId47" cstate="print"/>
                    <a:stretch>
                      <a:fillRect/>
                    </a:stretch>
                  </pic:blipFill>
                  <pic:spPr>
                    <a:xfrm>
                      <a:off x="0" y="0"/>
                      <a:ext cx="215630" cy="101312"/>
                    </a:xfrm>
                    <a:prstGeom prst="rect">
                      <a:avLst/>
                    </a:prstGeom>
                  </pic:spPr>
                </pic:pic>
              </a:graphicData>
            </a:graphic>
          </wp:anchor>
        </w:drawing>
      </w:r>
      <w:r>
        <w:t>Cookies Analysis</w:t>
      </w:r>
    </w:p>
    <w:p>
      <w:pPr>
        <w:pStyle w:val="3"/>
        <w:rPr>
          <w:sz w:val="16"/>
        </w:rPr>
      </w:pPr>
    </w:p>
    <w:p>
      <w:pPr>
        <w:pStyle w:val="3"/>
        <w:spacing w:before="52" w:line="360" w:lineRule="auto"/>
        <w:ind w:left="2006" w:right="1444"/>
        <w:jc w:val="both"/>
      </w:pPr>
      <w:r>
        <w:t>Below we provide the details of the cookies used and the options for further reading and opt out.</w:t>
      </w:r>
    </w:p>
    <w:p>
      <w:pPr>
        <w:pStyle w:val="10"/>
        <w:numPr>
          <w:ilvl w:val="2"/>
          <w:numId w:val="3"/>
        </w:numPr>
        <w:tabs>
          <w:tab w:val="left" w:pos="2007"/>
        </w:tabs>
        <w:spacing w:line="292" w:lineRule="exact"/>
        <w:rPr>
          <w:sz w:val="24"/>
        </w:rPr>
      </w:pPr>
      <w:r>
        <w:rPr>
          <w:sz w:val="24"/>
        </w:rPr>
        <w:t>Best Leader International Limited</w:t>
      </w:r>
      <w:r>
        <w:rPr>
          <w:spacing w:val="-2"/>
          <w:sz w:val="24"/>
        </w:rPr>
        <w:t xml:space="preserve"> </w:t>
      </w:r>
      <w:r>
        <w:rPr>
          <w:sz w:val="24"/>
        </w:rPr>
        <w:t>Cookies</w:t>
      </w:r>
    </w:p>
    <w:p>
      <w:pPr>
        <w:pStyle w:val="3"/>
        <w:rPr>
          <w:sz w:val="20"/>
        </w:rPr>
      </w:pPr>
    </w:p>
    <w:p>
      <w:pPr>
        <w:pStyle w:val="3"/>
        <w:spacing w:line="362" w:lineRule="auto"/>
        <w:ind w:left="2006" w:right="1444"/>
        <w:jc w:val="both"/>
      </w:pPr>
      <w:r>
        <w:t>Best Leader International Limited persistent and session cookies are used to support our visitors and clients browsing experience.</w:t>
      </w:r>
    </w:p>
    <w:p>
      <w:pPr>
        <w:pStyle w:val="3"/>
        <w:spacing w:before="10"/>
        <w:rPr>
          <w:sz w:val="7"/>
        </w:rPr>
      </w:pPr>
    </w:p>
    <w:tbl>
      <w:tblPr>
        <w:tblStyle w:val="9"/>
        <w:tblW w:w="8934" w:type="dxa"/>
        <w:tblInd w:w="1872"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
      <w:tblGrid>
        <w:gridCol w:w="1994"/>
        <w:gridCol w:w="6940"/>
      </w:tblGrid>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Ex>
        <w:trPr>
          <w:trHeight w:val="441" w:hRule="atLeast"/>
        </w:trPr>
        <w:tc>
          <w:tcPr>
            <w:tcW w:w="1994" w:type="dxa"/>
            <w:shd w:val="clear" w:color="auto" w:fill="F1F1F1"/>
          </w:tcPr>
          <w:p>
            <w:pPr>
              <w:pStyle w:val="11"/>
              <w:spacing w:before="1" w:line="240" w:lineRule="auto"/>
              <w:ind w:left="162" w:right="155"/>
              <w:rPr>
                <w:b/>
                <w:sz w:val="24"/>
              </w:rPr>
            </w:pPr>
            <w:r>
              <w:rPr>
                <w:b/>
                <w:sz w:val="24"/>
              </w:rPr>
              <w:t>Cookie Category</w:t>
            </w:r>
          </w:p>
        </w:tc>
        <w:tc>
          <w:tcPr>
            <w:tcW w:w="6940" w:type="dxa"/>
            <w:shd w:val="clear" w:color="auto" w:fill="F1F1F1"/>
          </w:tcPr>
          <w:p>
            <w:pPr>
              <w:pStyle w:val="11"/>
              <w:spacing w:before="1" w:line="240" w:lineRule="auto"/>
              <w:ind w:left="38" w:right="28"/>
              <w:rPr>
                <w:b/>
                <w:sz w:val="24"/>
              </w:rPr>
            </w:pPr>
            <w:r>
              <w:rPr>
                <w:b/>
                <w:sz w:val="24"/>
              </w:rPr>
              <w:t>Purpose</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Ex>
        <w:trPr>
          <w:trHeight w:val="439" w:hRule="atLeast"/>
        </w:trPr>
        <w:tc>
          <w:tcPr>
            <w:tcW w:w="1994" w:type="dxa"/>
          </w:tcPr>
          <w:p>
            <w:pPr>
              <w:pStyle w:val="11"/>
              <w:ind w:left="158" w:right="155"/>
              <w:rPr>
                <w:b/>
                <w:sz w:val="24"/>
              </w:rPr>
            </w:pPr>
            <w:r>
              <w:rPr>
                <w:b/>
                <w:sz w:val="24"/>
              </w:rPr>
              <w:t>Required</w:t>
            </w:r>
          </w:p>
        </w:tc>
        <w:tc>
          <w:tcPr>
            <w:tcW w:w="6940" w:type="dxa"/>
          </w:tcPr>
          <w:p>
            <w:pPr>
              <w:pStyle w:val="11"/>
              <w:ind w:left="38" w:right="31"/>
              <w:rPr>
                <w:sz w:val="24"/>
              </w:rPr>
            </w:pPr>
            <w:r>
              <w:rPr>
                <w:sz w:val="24"/>
              </w:rPr>
              <w:t>To enable the core functionality for the website and user accessibility.</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Ex>
        <w:trPr>
          <w:trHeight w:val="1758" w:hRule="atLeast"/>
        </w:trPr>
        <w:tc>
          <w:tcPr>
            <w:tcW w:w="1994" w:type="dxa"/>
          </w:tcPr>
          <w:p>
            <w:pPr>
              <w:pStyle w:val="11"/>
              <w:ind w:left="157" w:right="155"/>
              <w:rPr>
                <w:b/>
                <w:sz w:val="24"/>
              </w:rPr>
            </w:pPr>
            <w:r>
              <w:rPr>
                <w:b/>
                <w:sz w:val="24"/>
              </w:rPr>
              <w:t>Functional</w:t>
            </w:r>
          </w:p>
        </w:tc>
        <w:tc>
          <w:tcPr>
            <w:tcW w:w="6940" w:type="dxa"/>
          </w:tcPr>
          <w:p>
            <w:pPr>
              <w:pStyle w:val="11"/>
              <w:spacing w:line="360" w:lineRule="auto"/>
              <w:ind w:hanging="567"/>
              <w:jc w:val="left"/>
              <w:rPr>
                <w:sz w:val="24"/>
              </w:rPr>
            </w:pPr>
            <w:r>
              <w:rPr>
                <w:sz w:val="24"/>
              </w:rPr>
              <w:t>To maintain the user’s authentication and personalization functions through our websites an</w:t>
            </w:r>
            <w:r>
              <w:rPr>
                <w:sz w:val="24"/>
                <w:highlight w:val="none"/>
              </w:rPr>
              <w:t>d client’s my</w:t>
            </w:r>
            <w:r>
              <w:rPr>
                <w:rFonts w:hint="eastAsia" w:eastAsia="宋体"/>
                <w:sz w:val="24"/>
                <w:highlight w:val="none"/>
                <w:lang w:val="en-US" w:eastAsia="zh-CN"/>
              </w:rPr>
              <w:t xml:space="preserve">BLI </w:t>
            </w:r>
            <w:r>
              <w:rPr>
                <w:sz w:val="24"/>
                <w:highlight w:val="none"/>
              </w:rPr>
              <w:t>area.</w:t>
            </w:r>
          </w:p>
          <w:p>
            <w:pPr>
              <w:pStyle w:val="11"/>
              <w:ind w:left="108"/>
              <w:jc w:val="left"/>
              <w:rPr>
                <w:sz w:val="24"/>
              </w:rPr>
            </w:pPr>
            <w:r>
              <w:rPr>
                <w:sz w:val="24"/>
              </w:rPr>
              <w:t>To serve users with the appropriate content and resources based on</w:t>
            </w:r>
          </w:p>
          <w:p>
            <w:pPr>
              <w:pStyle w:val="11"/>
              <w:spacing w:before="145" w:line="240" w:lineRule="auto"/>
              <w:jc w:val="left"/>
              <w:rPr>
                <w:sz w:val="24"/>
              </w:rPr>
            </w:pPr>
            <w:r>
              <w:rPr>
                <w:sz w:val="24"/>
              </w:rPr>
              <w:t>their preferences.</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Ex>
        <w:trPr>
          <w:trHeight w:val="878" w:hRule="atLeast"/>
        </w:trPr>
        <w:tc>
          <w:tcPr>
            <w:tcW w:w="1994" w:type="dxa"/>
          </w:tcPr>
          <w:p>
            <w:pPr>
              <w:pStyle w:val="11"/>
              <w:ind w:left="160" w:right="155"/>
              <w:rPr>
                <w:b/>
                <w:sz w:val="24"/>
              </w:rPr>
            </w:pPr>
            <w:r>
              <w:rPr>
                <w:b/>
                <w:sz w:val="24"/>
              </w:rPr>
              <w:t>Analytical</w:t>
            </w:r>
          </w:p>
        </w:tc>
        <w:tc>
          <w:tcPr>
            <w:tcW w:w="6940" w:type="dxa"/>
          </w:tcPr>
          <w:p>
            <w:pPr>
              <w:pStyle w:val="11"/>
              <w:ind w:left="108"/>
              <w:jc w:val="left"/>
              <w:rPr>
                <w:sz w:val="24"/>
              </w:rPr>
            </w:pPr>
            <w:r>
              <w:rPr>
                <w:sz w:val="24"/>
              </w:rPr>
              <w:t>To track user’s visit to our websites, identify their preferences and</w:t>
            </w:r>
          </w:p>
          <w:p>
            <w:pPr>
              <w:pStyle w:val="11"/>
              <w:spacing w:before="146" w:line="240" w:lineRule="auto"/>
              <w:jc w:val="left"/>
              <w:rPr>
                <w:sz w:val="24"/>
              </w:rPr>
            </w:pPr>
            <w:r>
              <w:rPr>
                <w:sz w:val="24"/>
              </w:rPr>
              <w:t>collect online behavioural data for analysis and optimization.</w:t>
            </w:r>
          </w:p>
        </w:tc>
      </w:tr>
    </w:tbl>
    <w:p>
      <w:pPr>
        <w:pStyle w:val="3"/>
        <w:spacing w:before="11"/>
        <w:rPr>
          <w:sz w:val="35"/>
        </w:rPr>
      </w:pPr>
    </w:p>
    <w:p>
      <w:pPr>
        <w:pStyle w:val="10"/>
        <w:numPr>
          <w:ilvl w:val="2"/>
          <w:numId w:val="3"/>
        </w:numPr>
        <w:tabs>
          <w:tab w:val="left" w:pos="2062"/>
        </w:tabs>
        <w:ind w:left="2062" w:hanging="622"/>
        <w:rPr>
          <w:sz w:val="24"/>
        </w:rPr>
      </w:pPr>
      <w:r>
        <w:rPr>
          <w:sz w:val="24"/>
        </w:rPr>
        <w:t>Third Party Cookies</w:t>
      </w:r>
    </w:p>
    <w:p>
      <w:pPr>
        <w:pStyle w:val="3"/>
        <w:spacing w:before="4"/>
        <w:rPr>
          <w:sz w:val="20"/>
        </w:rPr>
      </w:pPr>
    </w:p>
    <w:p>
      <w:pPr>
        <w:pStyle w:val="3"/>
        <w:spacing w:line="360" w:lineRule="auto"/>
        <w:ind w:left="2006" w:right="1434"/>
        <w:jc w:val="both"/>
      </w:pPr>
      <w:r>
        <w:t>Cookies by third party providers are used on our websites to enable tools and services to our visitors and clients and support our internal analytical and marketing activities. The Company has no access to, or control over these cookies therefore will not be liable for misuse or loss of Personal Data resulting from cookies on the Company’s website(s) that the Company does not have access to or control over.</w:t>
      </w:r>
    </w:p>
    <w:p>
      <w:pPr>
        <w:spacing w:line="360" w:lineRule="auto"/>
        <w:jc w:val="both"/>
        <w:sectPr>
          <w:pgSz w:w="12240" w:h="15840"/>
          <w:pgMar w:top="1140" w:right="0" w:bottom="1380" w:left="0" w:header="758" w:footer="1183" w:gutter="0"/>
          <w:cols w:space="720" w:num="1"/>
        </w:sectPr>
      </w:pPr>
    </w:p>
    <w:p>
      <w:pPr>
        <w:pStyle w:val="3"/>
        <w:rPr>
          <w:sz w:val="20"/>
        </w:rPr>
      </w:pPr>
    </w:p>
    <w:p>
      <w:pPr>
        <w:pStyle w:val="3"/>
        <w:rPr>
          <w:sz w:val="20"/>
        </w:rPr>
      </w:pPr>
    </w:p>
    <w:p>
      <w:pPr>
        <w:pStyle w:val="3"/>
        <w:rPr>
          <w:sz w:val="15"/>
        </w:rPr>
      </w:pPr>
    </w:p>
    <w:p>
      <w:pPr>
        <w:pStyle w:val="3"/>
        <w:spacing w:before="51" w:line="360" w:lineRule="auto"/>
        <w:ind w:left="2006" w:right="1438"/>
        <w:jc w:val="both"/>
      </w:pPr>
      <w:r>
        <w:drawing>
          <wp:anchor distT="0" distB="0" distL="0" distR="0" simplePos="0" relativeHeight="251626496" behindDoc="0" locked="0" layoutInCell="1" allowOverlap="1">
            <wp:simplePos x="0" y="0"/>
            <wp:positionH relativeFrom="page">
              <wp:posOffset>922020</wp:posOffset>
            </wp:positionH>
            <wp:positionV relativeFrom="paragraph">
              <wp:posOffset>81280</wp:posOffset>
            </wp:positionV>
            <wp:extent cx="215900" cy="99695"/>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3.png"/>
                    <pic:cNvPicPr>
                      <a:picLocks noChangeAspect="1"/>
                    </pic:cNvPicPr>
                  </pic:nvPicPr>
                  <pic:blipFill>
                    <a:blip r:embed="rId48" cstate="print"/>
                    <a:stretch>
                      <a:fillRect/>
                    </a:stretch>
                  </pic:blipFill>
                  <pic:spPr>
                    <a:xfrm>
                      <a:off x="0" y="0"/>
                      <a:ext cx="215630" cy="99648"/>
                    </a:xfrm>
                    <a:prstGeom prst="rect">
                      <a:avLst/>
                    </a:prstGeom>
                  </pic:spPr>
                </pic:pic>
              </a:graphicData>
            </a:graphic>
          </wp:anchor>
        </w:drawing>
      </w:r>
      <w:r>
        <w:t xml:space="preserve">The Client or visitor of the Company’s website acknowledges that he can control and manage the above cookies through his web browser security and privacy settings. If you'd like to learn out more about cookies as well  as  how  to  manage,  and  delete  them,  visit: </w:t>
      </w:r>
      <w:r>
        <w:rPr>
          <w:highlight w:val="none"/>
        </w:rPr>
        <w:fldChar w:fldCharType="begin"/>
      </w:r>
      <w:r>
        <w:rPr>
          <w:highlight w:val="none"/>
        </w:rPr>
        <w:instrText xml:space="preserve"> HYPERLINK "http://www.allaboutcookies.org/" \h </w:instrText>
      </w:r>
      <w:r>
        <w:rPr>
          <w:highlight w:val="none"/>
        </w:rPr>
        <w:fldChar w:fldCharType="separate"/>
      </w:r>
      <w:r>
        <w:rPr>
          <w:highlight w:val="none"/>
        </w:rPr>
        <w:t>www.allaboutcookies.org</w:t>
      </w:r>
      <w:r>
        <w:rPr>
          <w:highlight w:val="none"/>
        </w:rPr>
        <w:fldChar w:fldCharType="end"/>
      </w:r>
      <w:r>
        <w:rPr>
          <w:highlight w:val="none"/>
        </w:rPr>
        <w:t>.</w:t>
      </w:r>
    </w:p>
    <w:p>
      <w:pPr>
        <w:pStyle w:val="3"/>
        <w:spacing w:before="2"/>
        <w:rPr>
          <w:sz w:val="25"/>
        </w:rPr>
      </w:pPr>
    </w:p>
    <w:p>
      <w:pPr>
        <w:pStyle w:val="2"/>
        <w:spacing w:before="52"/>
      </w:pPr>
      <w:r>
        <w:drawing>
          <wp:anchor distT="0" distB="0" distL="0" distR="0" simplePos="0" relativeHeight="251657216" behindDoc="0" locked="0" layoutInCell="1" allowOverlap="1">
            <wp:simplePos x="0" y="0"/>
            <wp:positionH relativeFrom="page">
              <wp:posOffset>922020</wp:posOffset>
            </wp:positionH>
            <wp:positionV relativeFrom="paragraph">
              <wp:posOffset>80010</wp:posOffset>
            </wp:positionV>
            <wp:extent cx="104140" cy="102870"/>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4.png"/>
                    <pic:cNvPicPr>
                      <a:picLocks noChangeAspect="1"/>
                    </pic:cNvPicPr>
                  </pic:nvPicPr>
                  <pic:blipFill>
                    <a:blip r:embed="rId49" cstate="print"/>
                    <a:stretch>
                      <a:fillRect/>
                    </a:stretch>
                  </pic:blipFill>
                  <pic:spPr>
                    <a:xfrm>
                      <a:off x="0" y="0"/>
                      <a:ext cx="104228" cy="102770"/>
                    </a:xfrm>
                    <a:prstGeom prst="rect">
                      <a:avLst/>
                    </a:prstGeom>
                  </pic:spPr>
                </pic:pic>
              </a:graphicData>
            </a:graphic>
          </wp:anchor>
        </w:drawing>
      </w:r>
      <w:bookmarkStart w:id="7" w:name="_bookmark5"/>
      <w:bookmarkEnd w:id="7"/>
      <w:r>
        <w:rPr>
          <w:color w:val="C00000"/>
        </w:rPr>
        <w:t>Links to other websites</w:t>
      </w:r>
    </w:p>
    <w:p>
      <w:pPr>
        <w:pStyle w:val="3"/>
        <w:rPr>
          <w:b/>
          <w:sz w:val="16"/>
        </w:rPr>
      </w:pPr>
    </w:p>
    <w:p>
      <w:pPr>
        <w:pStyle w:val="3"/>
        <w:spacing w:before="52" w:line="360" w:lineRule="auto"/>
        <w:ind w:left="2006" w:right="1433"/>
        <w:jc w:val="both"/>
      </w:pPr>
      <w:r>
        <w:drawing>
          <wp:anchor distT="0" distB="0" distL="0" distR="0" simplePos="0" relativeHeight="251658240" behindDoc="0" locked="0" layoutInCell="1" allowOverlap="1">
            <wp:simplePos x="0" y="0"/>
            <wp:positionH relativeFrom="page">
              <wp:posOffset>923290</wp:posOffset>
            </wp:positionH>
            <wp:positionV relativeFrom="paragraph">
              <wp:posOffset>80010</wp:posOffset>
            </wp:positionV>
            <wp:extent cx="213995" cy="101600"/>
            <wp:effectExtent l="0" t="0" r="0" b="0"/>
            <wp:wrapNone/>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5.png"/>
                    <pic:cNvPicPr>
                      <a:picLocks noChangeAspect="1"/>
                    </pic:cNvPicPr>
                  </pic:nvPicPr>
                  <pic:blipFill>
                    <a:blip r:embed="rId50" cstate="print"/>
                    <a:stretch>
                      <a:fillRect/>
                    </a:stretch>
                  </pic:blipFill>
                  <pic:spPr>
                    <a:xfrm>
                      <a:off x="0" y="0"/>
                      <a:ext cx="214040" cy="101312"/>
                    </a:xfrm>
                    <a:prstGeom prst="rect">
                      <a:avLst/>
                    </a:prstGeom>
                  </pic:spPr>
                </pic:pic>
              </a:graphicData>
            </a:graphic>
          </wp:anchor>
        </w:drawing>
      </w:r>
      <w:r>
        <w:t>The Company’s website contains or may contain links to other websites or social media platforms of interest. However, once you have used these links to leave the Company’s website, you should note that the Company does not have any control over those other websites. Therefore, the Company cannot be responsible for the protection and privacy of any</w:t>
      </w:r>
      <w:r>
        <w:rPr>
          <w:spacing w:val="-15"/>
        </w:rPr>
        <w:t xml:space="preserve"> </w:t>
      </w:r>
      <w:r>
        <w:t>information</w:t>
      </w:r>
      <w:r>
        <w:rPr>
          <w:spacing w:val="-13"/>
        </w:rPr>
        <w:t xml:space="preserve"> </w:t>
      </w:r>
      <w:r>
        <w:t>which</w:t>
      </w:r>
      <w:r>
        <w:rPr>
          <w:spacing w:val="-13"/>
        </w:rPr>
        <w:t xml:space="preserve"> </w:t>
      </w:r>
      <w:r>
        <w:t>you</w:t>
      </w:r>
      <w:r>
        <w:rPr>
          <w:spacing w:val="-14"/>
        </w:rPr>
        <w:t xml:space="preserve"> </w:t>
      </w:r>
      <w:r>
        <w:t>provide</w:t>
      </w:r>
      <w:r>
        <w:rPr>
          <w:spacing w:val="-13"/>
        </w:rPr>
        <w:t xml:space="preserve"> </w:t>
      </w:r>
      <w:r>
        <w:t>whilst</w:t>
      </w:r>
      <w:r>
        <w:rPr>
          <w:spacing w:val="-14"/>
        </w:rPr>
        <w:t xml:space="preserve"> </w:t>
      </w:r>
      <w:r>
        <w:t>visiting</w:t>
      </w:r>
      <w:r>
        <w:rPr>
          <w:spacing w:val="-14"/>
        </w:rPr>
        <w:t xml:space="preserve"> </w:t>
      </w:r>
      <w:r>
        <w:t>such</w:t>
      </w:r>
      <w:r>
        <w:rPr>
          <w:spacing w:val="-14"/>
        </w:rPr>
        <w:t xml:space="preserve"> </w:t>
      </w:r>
      <w:r>
        <w:t>sites</w:t>
      </w:r>
      <w:r>
        <w:rPr>
          <w:spacing w:val="-13"/>
        </w:rPr>
        <w:t xml:space="preserve"> </w:t>
      </w:r>
      <w:r>
        <w:t>and</w:t>
      </w:r>
      <w:r>
        <w:rPr>
          <w:spacing w:val="-14"/>
        </w:rPr>
        <w:t xml:space="preserve"> </w:t>
      </w:r>
      <w:r>
        <w:t>such</w:t>
      </w:r>
      <w:r>
        <w:rPr>
          <w:spacing w:val="-13"/>
        </w:rPr>
        <w:t xml:space="preserve"> </w:t>
      </w:r>
      <w:r>
        <w:t>sites</w:t>
      </w:r>
      <w:r>
        <w:rPr>
          <w:spacing w:val="-14"/>
        </w:rPr>
        <w:t xml:space="preserve"> </w:t>
      </w:r>
      <w:r>
        <w:t>are</w:t>
      </w:r>
      <w:r>
        <w:rPr>
          <w:spacing w:val="-13"/>
        </w:rPr>
        <w:t xml:space="preserve"> </w:t>
      </w:r>
      <w:r>
        <w:t>not</w:t>
      </w:r>
      <w:r>
        <w:rPr>
          <w:spacing w:val="-14"/>
        </w:rPr>
        <w:t xml:space="preserve"> </w:t>
      </w:r>
      <w:r>
        <w:t>governed by this Policy. You should exercise caution and look at the privacy statement applicable to the website in</w:t>
      </w:r>
      <w:r>
        <w:rPr>
          <w:spacing w:val="-6"/>
        </w:rPr>
        <w:t xml:space="preserve"> </w:t>
      </w:r>
      <w:r>
        <w:t>question.</w:t>
      </w:r>
    </w:p>
    <w:p>
      <w:pPr>
        <w:pStyle w:val="3"/>
        <w:spacing w:before="102" w:line="360" w:lineRule="auto"/>
        <w:ind w:left="2006" w:right="1434"/>
        <w:jc w:val="both"/>
      </w:pPr>
      <w:r>
        <w:drawing>
          <wp:anchor distT="0" distB="0" distL="0" distR="0" simplePos="0" relativeHeight="251659264" behindDoc="0" locked="0" layoutInCell="1" allowOverlap="1">
            <wp:simplePos x="0" y="0"/>
            <wp:positionH relativeFrom="page">
              <wp:posOffset>923290</wp:posOffset>
            </wp:positionH>
            <wp:positionV relativeFrom="paragraph">
              <wp:posOffset>111125</wp:posOffset>
            </wp:positionV>
            <wp:extent cx="213995" cy="101600"/>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6.png"/>
                    <pic:cNvPicPr>
                      <a:picLocks noChangeAspect="1"/>
                    </pic:cNvPicPr>
                  </pic:nvPicPr>
                  <pic:blipFill>
                    <a:blip r:embed="rId51" cstate="print"/>
                    <a:stretch>
                      <a:fillRect/>
                    </a:stretch>
                  </pic:blipFill>
                  <pic:spPr>
                    <a:xfrm>
                      <a:off x="0" y="0"/>
                      <a:ext cx="214040" cy="101312"/>
                    </a:xfrm>
                    <a:prstGeom prst="rect">
                      <a:avLst/>
                    </a:prstGeom>
                  </pic:spPr>
                </pic:pic>
              </a:graphicData>
            </a:graphic>
          </wp:anchor>
        </w:drawing>
      </w:r>
      <w:r>
        <w:t>The</w:t>
      </w:r>
      <w:r>
        <w:rPr>
          <w:spacing w:val="-10"/>
        </w:rPr>
        <w:t xml:space="preserve"> </w:t>
      </w:r>
      <w:r>
        <w:t>Company</w:t>
      </w:r>
      <w:r>
        <w:rPr>
          <w:spacing w:val="-14"/>
        </w:rPr>
        <w:t xml:space="preserve"> </w:t>
      </w:r>
      <w:r>
        <w:t>will</w:t>
      </w:r>
      <w:r>
        <w:rPr>
          <w:spacing w:val="-10"/>
        </w:rPr>
        <w:t xml:space="preserve"> </w:t>
      </w:r>
      <w:r>
        <w:t>not</w:t>
      </w:r>
      <w:r>
        <w:rPr>
          <w:spacing w:val="-13"/>
        </w:rPr>
        <w:t xml:space="preserve"> </w:t>
      </w:r>
      <w:r>
        <w:t>be</w:t>
      </w:r>
      <w:r>
        <w:rPr>
          <w:spacing w:val="-14"/>
        </w:rPr>
        <w:t xml:space="preserve"> </w:t>
      </w:r>
      <w:r>
        <w:t>liable</w:t>
      </w:r>
      <w:r>
        <w:rPr>
          <w:spacing w:val="-12"/>
        </w:rPr>
        <w:t xml:space="preserve"> </w:t>
      </w:r>
      <w:r>
        <w:t>for</w:t>
      </w:r>
      <w:r>
        <w:rPr>
          <w:spacing w:val="-13"/>
        </w:rPr>
        <w:t xml:space="preserve"> </w:t>
      </w:r>
      <w:r>
        <w:t>the</w:t>
      </w:r>
      <w:r>
        <w:rPr>
          <w:spacing w:val="-12"/>
        </w:rPr>
        <w:t xml:space="preserve"> </w:t>
      </w:r>
      <w:r>
        <w:t>unlawful</w:t>
      </w:r>
      <w:r>
        <w:rPr>
          <w:spacing w:val="-13"/>
        </w:rPr>
        <w:t xml:space="preserve"> </w:t>
      </w:r>
      <w:r>
        <w:t>or</w:t>
      </w:r>
      <w:r>
        <w:rPr>
          <w:spacing w:val="-12"/>
        </w:rPr>
        <w:t xml:space="preserve"> </w:t>
      </w:r>
      <w:r>
        <w:t>unauthorized</w:t>
      </w:r>
      <w:r>
        <w:rPr>
          <w:spacing w:val="-12"/>
        </w:rPr>
        <w:t xml:space="preserve"> </w:t>
      </w:r>
      <w:r>
        <w:t>use</w:t>
      </w:r>
      <w:r>
        <w:rPr>
          <w:spacing w:val="-12"/>
        </w:rPr>
        <w:t xml:space="preserve"> </w:t>
      </w:r>
      <w:r>
        <w:t>of</w:t>
      </w:r>
      <w:r>
        <w:rPr>
          <w:spacing w:val="-12"/>
        </w:rPr>
        <w:t xml:space="preserve"> </w:t>
      </w:r>
      <w:r>
        <w:t>the</w:t>
      </w:r>
      <w:r>
        <w:rPr>
          <w:spacing w:val="-12"/>
        </w:rPr>
        <w:t xml:space="preserve"> </w:t>
      </w:r>
      <w:r>
        <w:t>Client’s</w:t>
      </w:r>
      <w:r>
        <w:rPr>
          <w:spacing w:val="-9"/>
        </w:rPr>
        <w:t xml:space="preserve"> </w:t>
      </w:r>
      <w:r>
        <w:t>Personal Data due to misuse and/or malicious use and/or negligence and/or misplacement of the Client’s passwords either by him/her or any third</w:t>
      </w:r>
      <w:r>
        <w:rPr>
          <w:spacing w:val="-6"/>
        </w:rPr>
        <w:t xml:space="preserve"> </w:t>
      </w:r>
      <w:r>
        <w:t>party.</w:t>
      </w:r>
    </w:p>
    <w:p>
      <w:pPr>
        <w:pStyle w:val="3"/>
        <w:spacing w:before="3"/>
        <w:rPr>
          <w:sz w:val="25"/>
        </w:rPr>
      </w:pPr>
    </w:p>
    <w:p>
      <w:pPr>
        <w:pStyle w:val="2"/>
      </w:pPr>
      <w:r>
        <w:drawing>
          <wp:anchor distT="0" distB="0" distL="0" distR="0" simplePos="0" relativeHeight="251660288" behindDoc="0" locked="0" layoutInCell="1" allowOverlap="1">
            <wp:simplePos x="0" y="0"/>
            <wp:positionH relativeFrom="page">
              <wp:posOffset>920115</wp:posOffset>
            </wp:positionH>
            <wp:positionV relativeFrom="paragraph">
              <wp:posOffset>80645</wp:posOffset>
            </wp:positionV>
            <wp:extent cx="106045" cy="99695"/>
            <wp:effectExtent l="0" t="0" r="0" b="0"/>
            <wp:wrapNone/>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7.png"/>
                    <pic:cNvPicPr>
                      <a:picLocks noChangeAspect="1"/>
                    </pic:cNvPicPr>
                  </pic:nvPicPr>
                  <pic:blipFill>
                    <a:blip r:embed="rId52" cstate="print"/>
                    <a:stretch>
                      <a:fillRect/>
                    </a:stretch>
                  </pic:blipFill>
                  <pic:spPr>
                    <a:xfrm>
                      <a:off x="0" y="0"/>
                      <a:ext cx="105886" cy="99648"/>
                    </a:xfrm>
                    <a:prstGeom prst="rect">
                      <a:avLst/>
                    </a:prstGeom>
                  </pic:spPr>
                </pic:pic>
              </a:graphicData>
            </a:graphic>
          </wp:anchor>
        </w:drawing>
      </w:r>
      <w:bookmarkStart w:id="8" w:name="_bookmark6"/>
      <w:bookmarkEnd w:id="8"/>
      <w:r>
        <w:rPr>
          <w:color w:val="C00000"/>
        </w:rPr>
        <w:t>Client Records Retention Periods</w:t>
      </w:r>
    </w:p>
    <w:p>
      <w:pPr>
        <w:pStyle w:val="3"/>
        <w:rPr>
          <w:b/>
          <w:sz w:val="16"/>
        </w:rPr>
      </w:pPr>
    </w:p>
    <w:p>
      <w:pPr>
        <w:pStyle w:val="3"/>
        <w:spacing w:before="52" w:line="360" w:lineRule="auto"/>
        <w:ind w:left="2006" w:right="1437"/>
        <w:jc w:val="both"/>
      </w:pPr>
      <w:r>
        <w:drawing>
          <wp:anchor distT="0" distB="0" distL="0" distR="0" simplePos="0" relativeHeight="251661312" behindDoc="0" locked="0" layoutInCell="1" allowOverlap="1">
            <wp:simplePos x="0" y="0"/>
            <wp:positionH relativeFrom="page">
              <wp:posOffset>922020</wp:posOffset>
            </wp:positionH>
            <wp:positionV relativeFrom="paragraph">
              <wp:posOffset>81280</wp:posOffset>
            </wp:positionV>
            <wp:extent cx="215900" cy="99695"/>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8.png"/>
                    <pic:cNvPicPr>
                      <a:picLocks noChangeAspect="1"/>
                    </pic:cNvPicPr>
                  </pic:nvPicPr>
                  <pic:blipFill>
                    <a:blip r:embed="rId53" cstate="print"/>
                    <a:stretch>
                      <a:fillRect/>
                    </a:stretch>
                  </pic:blipFill>
                  <pic:spPr>
                    <a:xfrm>
                      <a:off x="0" y="0"/>
                      <a:ext cx="215630" cy="99648"/>
                    </a:xfrm>
                    <a:prstGeom prst="rect">
                      <a:avLst/>
                    </a:prstGeom>
                  </pic:spPr>
                </pic:pic>
              </a:graphicData>
            </a:graphic>
          </wp:anchor>
        </w:drawing>
      </w:r>
      <w:r>
        <w:t>Under the applicable laws and regulations, the Company is required to keep records containing Client Personal Data, trading information, account opening documents, communications and anything else which relates to the Client after the execution of each transaction and</w:t>
      </w:r>
      <w:r>
        <w:rPr>
          <w:highlight w:val="none"/>
        </w:rPr>
        <w:t>/or for 6 (six) years of t</w:t>
      </w:r>
      <w:r>
        <w:t>he termination of the business relationship.</w:t>
      </w:r>
    </w:p>
    <w:p>
      <w:pPr>
        <w:pStyle w:val="3"/>
        <w:spacing w:before="3"/>
        <w:rPr>
          <w:sz w:val="25"/>
        </w:rPr>
      </w:pPr>
    </w:p>
    <w:p>
      <w:pPr>
        <w:pStyle w:val="2"/>
      </w:pPr>
      <w:r>
        <w:drawing>
          <wp:anchor distT="0" distB="0" distL="0" distR="0" simplePos="0" relativeHeight="251662336" behindDoc="0" locked="0" layoutInCell="1" allowOverlap="1">
            <wp:simplePos x="0" y="0"/>
            <wp:positionH relativeFrom="page">
              <wp:posOffset>918845</wp:posOffset>
            </wp:positionH>
            <wp:positionV relativeFrom="paragraph">
              <wp:posOffset>78740</wp:posOffset>
            </wp:positionV>
            <wp:extent cx="107315" cy="102870"/>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9.png"/>
                    <pic:cNvPicPr>
                      <a:picLocks noChangeAspect="1"/>
                    </pic:cNvPicPr>
                  </pic:nvPicPr>
                  <pic:blipFill>
                    <a:blip r:embed="rId54" cstate="print"/>
                    <a:stretch>
                      <a:fillRect/>
                    </a:stretch>
                  </pic:blipFill>
                  <pic:spPr>
                    <a:xfrm>
                      <a:off x="0" y="0"/>
                      <a:ext cx="107346" cy="102770"/>
                    </a:xfrm>
                    <a:prstGeom prst="rect">
                      <a:avLst/>
                    </a:prstGeom>
                  </pic:spPr>
                </pic:pic>
              </a:graphicData>
            </a:graphic>
          </wp:anchor>
        </w:drawing>
      </w:r>
      <w:bookmarkStart w:id="9" w:name="_bookmark7"/>
      <w:bookmarkEnd w:id="9"/>
      <w:r>
        <w:rPr>
          <w:color w:val="C00000"/>
        </w:rPr>
        <w:t>Sharing and Disclosure of Personal Data</w:t>
      </w:r>
    </w:p>
    <w:p>
      <w:pPr>
        <w:pStyle w:val="3"/>
        <w:rPr>
          <w:b/>
          <w:sz w:val="16"/>
        </w:rPr>
      </w:pPr>
    </w:p>
    <w:p>
      <w:pPr>
        <w:pStyle w:val="3"/>
        <w:spacing w:before="52" w:line="360" w:lineRule="auto"/>
        <w:ind w:left="2006" w:right="1433"/>
        <w:jc w:val="both"/>
      </w:pPr>
      <w:r>
        <w:drawing>
          <wp:anchor distT="0" distB="0" distL="0" distR="0" simplePos="0" relativeHeight="251663360" behindDoc="0" locked="0" layoutInCell="1" allowOverlap="1">
            <wp:simplePos x="0" y="0"/>
            <wp:positionH relativeFrom="page">
              <wp:posOffset>922020</wp:posOffset>
            </wp:positionH>
            <wp:positionV relativeFrom="paragraph">
              <wp:posOffset>78740</wp:posOffset>
            </wp:positionV>
            <wp:extent cx="215900" cy="101600"/>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0.png"/>
                    <pic:cNvPicPr>
                      <a:picLocks noChangeAspect="1"/>
                    </pic:cNvPicPr>
                  </pic:nvPicPr>
                  <pic:blipFill>
                    <a:blip r:embed="rId55" cstate="print"/>
                    <a:stretch>
                      <a:fillRect/>
                    </a:stretch>
                  </pic:blipFill>
                  <pic:spPr>
                    <a:xfrm>
                      <a:off x="0" y="0"/>
                      <a:ext cx="215630" cy="101312"/>
                    </a:xfrm>
                    <a:prstGeom prst="rect">
                      <a:avLst/>
                    </a:prstGeom>
                  </pic:spPr>
                </pic:pic>
              </a:graphicData>
            </a:graphic>
          </wp:anchor>
        </w:drawing>
      </w:r>
      <w:r>
        <w:t>In the course of the performance of the Company’s contractual and statutory obligations, the</w:t>
      </w:r>
      <w:r>
        <w:rPr>
          <w:spacing w:val="-13"/>
        </w:rPr>
        <w:t xml:space="preserve"> </w:t>
      </w:r>
      <w:r>
        <w:t>Client’s</w:t>
      </w:r>
      <w:r>
        <w:rPr>
          <w:spacing w:val="-14"/>
        </w:rPr>
        <w:t xml:space="preserve"> </w:t>
      </w:r>
      <w:r>
        <w:t>Personal</w:t>
      </w:r>
      <w:r>
        <w:rPr>
          <w:spacing w:val="-16"/>
        </w:rPr>
        <w:t xml:space="preserve"> </w:t>
      </w:r>
      <w:r>
        <w:t>Data</w:t>
      </w:r>
      <w:r>
        <w:rPr>
          <w:spacing w:val="-13"/>
        </w:rPr>
        <w:t xml:space="preserve"> </w:t>
      </w:r>
      <w:r>
        <w:t>may</w:t>
      </w:r>
      <w:r>
        <w:rPr>
          <w:spacing w:val="-14"/>
        </w:rPr>
        <w:t xml:space="preserve"> </w:t>
      </w:r>
      <w:r>
        <w:t>be</w:t>
      </w:r>
      <w:r>
        <w:rPr>
          <w:spacing w:val="-13"/>
        </w:rPr>
        <w:t xml:space="preserve"> </w:t>
      </w:r>
      <w:r>
        <w:t>disclosed</w:t>
      </w:r>
      <w:r>
        <w:rPr>
          <w:spacing w:val="-13"/>
        </w:rPr>
        <w:t xml:space="preserve"> </w:t>
      </w:r>
      <w:r>
        <w:t>to</w:t>
      </w:r>
      <w:r>
        <w:rPr>
          <w:spacing w:val="-15"/>
        </w:rPr>
        <w:t xml:space="preserve"> </w:t>
      </w:r>
      <w:r>
        <w:t>third</w:t>
      </w:r>
      <w:r>
        <w:rPr>
          <w:spacing w:val="-13"/>
        </w:rPr>
        <w:t xml:space="preserve"> </w:t>
      </w:r>
      <w:r>
        <w:t>parties.</w:t>
      </w:r>
      <w:r>
        <w:rPr>
          <w:spacing w:val="-14"/>
        </w:rPr>
        <w:t xml:space="preserve"> </w:t>
      </w:r>
      <w:r>
        <w:t>Most</w:t>
      </w:r>
      <w:r>
        <w:rPr>
          <w:spacing w:val="-13"/>
        </w:rPr>
        <w:t xml:space="preserve"> </w:t>
      </w:r>
      <w:r>
        <w:t>of</w:t>
      </w:r>
      <w:r>
        <w:rPr>
          <w:spacing w:val="-12"/>
        </w:rPr>
        <w:t xml:space="preserve"> </w:t>
      </w:r>
      <w:r>
        <w:t>such</w:t>
      </w:r>
      <w:r>
        <w:rPr>
          <w:spacing w:val="-12"/>
        </w:rPr>
        <w:t xml:space="preserve"> </w:t>
      </w:r>
      <w:r>
        <w:t>third</w:t>
      </w:r>
      <w:r>
        <w:rPr>
          <w:spacing w:val="-12"/>
        </w:rPr>
        <w:t xml:space="preserve"> </w:t>
      </w:r>
      <w:r>
        <w:t>parties</w:t>
      </w:r>
      <w:r>
        <w:rPr>
          <w:spacing w:val="-13"/>
        </w:rPr>
        <w:t xml:space="preserve"> </w:t>
      </w:r>
      <w:r>
        <w:t xml:space="preserve">enter into contractual arrangements with the Company by which they observe </w:t>
      </w:r>
      <w:r>
        <w:rPr>
          <w:spacing w:val="2"/>
        </w:rPr>
        <w:t xml:space="preserve">data </w:t>
      </w:r>
      <w:r>
        <w:t>protection and confidentiality.</w:t>
      </w:r>
    </w:p>
    <w:p>
      <w:pPr>
        <w:spacing w:line="360" w:lineRule="auto"/>
        <w:jc w:val="both"/>
        <w:sectPr>
          <w:pgSz w:w="12240" w:h="15840"/>
          <w:pgMar w:top="1140" w:right="0" w:bottom="1380" w:left="0" w:header="758" w:footer="1183" w:gutter="0"/>
          <w:cols w:space="720" w:num="1"/>
        </w:sectPr>
      </w:pPr>
    </w:p>
    <w:p>
      <w:pPr>
        <w:pStyle w:val="3"/>
        <w:spacing w:before="12"/>
        <w:rPr>
          <w:sz w:val="18"/>
        </w:rPr>
      </w:pPr>
    </w:p>
    <w:p>
      <w:pPr>
        <w:pStyle w:val="3"/>
        <w:spacing w:before="51" w:line="360" w:lineRule="auto"/>
        <w:ind w:left="2006" w:right="1440"/>
        <w:jc w:val="both"/>
      </w:pPr>
      <w:r>
        <w:drawing>
          <wp:anchor distT="0" distB="0" distL="0" distR="0" simplePos="0" relativeHeight="251664384" behindDoc="0" locked="0" layoutInCell="1" allowOverlap="1">
            <wp:simplePos x="0" y="0"/>
            <wp:positionH relativeFrom="page">
              <wp:posOffset>922020</wp:posOffset>
            </wp:positionH>
            <wp:positionV relativeFrom="paragraph">
              <wp:posOffset>79375</wp:posOffset>
            </wp:positionV>
            <wp:extent cx="215900" cy="101600"/>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1.png"/>
                    <pic:cNvPicPr>
                      <a:picLocks noChangeAspect="1"/>
                    </pic:cNvPicPr>
                  </pic:nvPicPr>
                  <pic:blipFill>
                    <a:blip r:embed="rId56" cstate="print"/>
                    <a:stretch>
                      <a:fillRect/>
                    </a:stretch>
                  </pic:blipFill>
                  <pic:spPr>
                    <a:xfrm>
                      <a:off x="0" y="0"/>
                      <a:ext cx="215630" cy="101312"/>
                    </a:xfrm>
                    <a:prstGeom prst="rect">
                      <a:avLst/>
                    </a:prstGeom>
                  </pic:spPr>
                </pic:pic>
              </a:graphicData>
            </a:graphic>
          </wp:anchor>
        </w:drawing>
      </w:r>
      <w:r>
        <w:t>Under the circumstances referred to above, recipients of Personal Data may be, for example:</w:t>
      </w:r>
    </w:p>
    <w:p>
      <w:pPr>
        <w:pStyle w:val="10"/>
        <w:numPr>
          <w:ilvl w:val="3"/>
          <w:numId w:val="3"/>
        </w:numPr>
        <w:tabs>
          <w:tab w:val="left" w:pos="2586"/>
        </w:tabs>
        <w:spacing w:before="101" w:line="360" w:lineRule="auto"/>
        <w:ind w:right="1434"/>
        <w:jc w:val="both"/>
        <w:rPr>
          <w:sz w:val="24"/>
        </w:rPr>
      </w:pPr>
      <w:r>
        <w:rPr>
          <w:sz w:val="24"/>
        </w:rPr>
        <w:t>third party payment service providers who help the Company provide its Clients the services of securely deposit and withdrawal to and from a Client’s</w:t>
      </w:r>
      <w:r>
        <w:rPr>
          <w:spacing w:val="-12"/>
          <w:sz w:val="24"/>
        </w:rPr>
        <w:t xml:space="preserve"> </w:t>
      </w:r>
      <w:r>
        <w:rPr>
          <w:sz w:val="24"/>
        </w:rPr>
        <w:t>account;</w:t>
      </w:r>
    </w:p>
    <w:p>
      <w:pPr>
        <w:pStyle w:val="10"/>
        <w:numPr>
          <w:ilvl w:val="3"/>
          <w:numId w:val="3"/>
        </w:numPr>
        <w:tabs>
          <w:tab w:val="left" w:pos="2586"/>
        </w:tabs>
        <w:spacing w:before="100" w:line="360" w:lineRule="auto"/>
        <w:ind w:right="1443"/>
        <w:jc w:val="both"/>
        <w:rPr>
          <w:sz w:val="24"/>
          <w:highlight w:val="none"/>
        </w:rPr>
      </w:pPr>
      <w:r>
        <w:rPr>
          <w:sz w:val="24"/>
        </w:rPr>
        <w:t xml:space="preserve">other service providers that the Company has chosen to support it in the effective provision of its products and services by offering technological expertise, solutions </w:t>
      </w:r>
      <w:r>
        <w:rPr>
          <w:sz w:val="24"/>
          <w:highlight w:val="none"/>
        </w:rPr>
        <w:t>and support;</w:t>
      </w:r>
    </w:p>
    <w:p>
      <w:pPr>
        <w:pStyle w:val="10"/>
        <w:numPr>
          <w:ilvl w:val="3"/>
          <w:numId w:val="3"/>
        </w:numPr>
        <w:tabs>
          <w:tab w:val="left" w:pos="2586"/>
        </w:tabs>
        <w:spacing w:line="360" w:lineRule="auto"/>
        <w:ind w:right="1433"/>
        <w:jc w:val="both"/>
        <w:rPr>
          <w:sz w:val="24"/>
        </w:rPr>
      </w:pPr>
      <w:r>
        <w:rPr>
          <w:sz w:val="24"/>
          <w:highlight w:val="none"/>
        </w:rPr>
        <w:t>governmental</w:t>
      </w:r>
      <w:r>
        <w:rPr>
          <w:spacing w:val="-11"/>
          <w:sz w:val="24"/>
          <w:highlight w:val="none"/>
        </w:rPr>
        <w:t xml:space="preserve"> </w:t>
      </w:r>
      <w:r>
        <w:rPr>
          <w:sz w:val="24"/>
          <w:highlight w:val="none"/>
        </w:rPr>
        <w:t>and</w:t>
      </w:r>
      <w:r>
        <w:rPr>
          <w:spacing w:val="-9"/>
          <w:sz w:val="24"/>
          <w:highlight w:val="none"/>
        </w:rPr>
        <w:t xml:space="preserve"> </w:t>
      </w:r>
      <w:r>
        <w:rPr>
          <w:sz w:val="24"/>
          <w:highlight w:val="none"/>
        </w:rPr>
        <w:t>regulatory</w:t>
      </w:r>
      <w:r>
        <w:rPr>
          <w:spacing w:val="-10"/>
          <w:sz w:val="24"/>
          <w:highlight w:val="none"/>
        </w:rPr>
        <w:t xml:space="preserve"> </w:t>
      </w:r>
      <w:r>
        <w:rPr>
          <w:sz w:val="24"/>
          <w:highlight w:val="none"/>
        </w:rPr>
        <w:t>bodies,</w:t>
      </w:r>
      <w:r>
        <w:rPr>
          <w:spacing w:val="-10"/>
          <w:sz w:val="24"/>
          <w:highlight w:val="none"/>
        </w:rPr>
        <w:t xml:space="preserve"> </w:t>
      </w:r>
      <w:r>
        <w:rPr>
          <w:sz w:val="24"/>
          <w:highlight w:val="none"/>
        </w:rPr>
        <w:t>including</w:t>
      </w:r>
      <w:r>
        <w:rPr>
          <w:spacing w:val="-10"/>
          <w:sz w:val="24"/>
          <w:highlight w:val="none"/>
        </w:rPr>
        <w:t xml:space="preserve"> </w:t>
      </w:r>
      <w:r>
        <w:rPr>
          <w:sz w:val="24"/>
          <w:highlight w:val="none"/>
        </w:rPr>
        <w:t>law</w:t>
      </w:r>
      <w:r>
        <w:rPr>
          <w:spacing w:val="-11"/>
          <w:sz w:val="24"/>
          <w:highlight w:val="none"/>
        </w:rPr>
        <w:t xml:space="preserve"> </w:t>
      </w:r>
      <w:r>
        <w:rPr>
          <w:sz w:val="24"/>
          <w:highlight w:val="none"/>
        </w:rPr>
        <w:t>enforcement</w:t>
      </w:r>
      <w:r>
        <w:rPr>
          <w:spacing w:val="-10"/>
          <w:sz w:val="24"/>
          <w:highlight w:val="none"/>
        </w:rPr>
        <w:t xml:space="preserve"> </w:t>
      </w:r>
      <w:r>
        <w:rPr>
          <w:sz w:val="24"/>
          <w:highlight w:val="none"/>
        </w:rPr>
        <w:t>authorities</w:t>
      </w:r>
      <w:r>
        <w:rPr>
          <w:spacing w:val="-9"/>
          <w:sz w:val="24"/>
          <w:highlight w:val="none"/>
        </w:rPr>
        <w:t xml:space="preserve"> </w:t>
      </w:r>
      <w:r>
        <w:rPr>
          <w:sz w:val="24"/>
          <w:highlight w:val="none"/>
        </w:rPr>
        <w:t>and</w:t>
      </w:r>
      <w:r>
        <w:rPr>
          <w:spacing w:val="-7"/>
          <w:sz w:val="24"/>
          <w:highlight w:val="none"/>
        </w:rPr>
        <w:t xml:space="preserve"> </w:t>
      </w:r>
      <w:r>
        <w:rPr>
          <w:sz w:val="24"/>
          <w:highlight w:val="none"/>
        </w:rPr>
        <w:t xml:space="preserve">FSB, </w:t>
      </w:r>
      <w:r>
        <w:rPr>
          <w:sz w:val="24"/>
        </w:rPr>
        <w:t>in</w:t>
      </w:r>
      <w:r>
        <w:rPr>
          <w:spacing w:val="-14"/>
          <w:sz w:val="24"/>
        </w:rPr>
        <w:t xml:space="preserve"> </w:t>
      </w:r>
      <w:r>
        <w:rPr>
          <w:sz w:val="24"/>
        </w:rPr>
        <w:t>connection</w:t>
      </w:r>
      <w:r>
        <w:rPr>
          <w:spacing w:val="-14"/>
          <w:sz w:val="24"/>
        </w:rPr>
        <w:t xml:space="preserve"> </w:t>
      </w:r>
      <w:r>
        <w:rPr>
          <w:sz w:val="24"/>
        </w:rPr>
        <w:t>with</w:t>
      </w:r>
      <w:r>
        <w:rPr>
          <w:spacing w:val="-14"/>
          <w:sz w:val="24"/>
        </w:rPr>
        <w:t xml:space="preserve"> </w:t>
      </w:r>
      <w:r>
        <w:rPr>
          <w:sz w:val="24"/>
        </w:rPr>
        <w:t>enquiries,</w:t>
      </w:r>
      <w:r>
        <w:rPr>
          <w:spacing w:val="-14"/>
          <w:sz w:val="24"/>
        </w:rPr>
        <w:t xml:space="preserve"> </w:t>
      </w:r>
      <w:r>
        <w:rPr>
          <w:sz w:val="24"/>
        </w:rPr>
        <w:t>proceedings</w:t>
      </w:r>
      <w:r>
        <w:rPr>
          <w:spacing w:val="-15"/>
          <w:sz w:val="24"/>
        </w:rPr>
        <w:t xml:space="preserve"> </w:t>
      </w:r>
      <w:r>
        <w:rPr>
          <w:sz w:val="24"/>
        </w:rPr>
        <w:t>or</w:t>
      </w:r>
      <w:r>
        <w:rPr>
          <w:spacing w:val="-15"/>
          <w:sz w:val="24"/>
        </w:rPr>
        <w:t xml:space="preserve"> </w:t>
      </w:r>
      <w:r>
        <w:rPr>
          <w:sz w:val="24"/>
        </w:rPr>
        <w:t>investigations</w:t>
      </w:r>
      <w:r>
        <w:rPr>
          <w:spacing w:val="-15"/>
          <w:sz w:val="24"/>
        </w:rPr>
        <w:t xml:space="preserve"> </w:t>
      </w:r>
      <w:r>
        <w:rPr>
          <w:sz w:val="24"/>
        </w:rPr>
        <w:t>by</w:t>
      </w:r>
      <w:r>
        <w:rPr>
          <w:spacing w:val="-15"/>
          <w:sz w:val="24"/>
        </w:rPr>
        <w:t xml:space="preserve"> </w:t>
      </w:r>
      <w:r>
        <w:rPr>
          <w:sz w:val="24"/>
        </w:rPr>
        <w:t>such</w:t>
      </w:r>
      <w:r>
        <w:rPr>
          <w:spacing w:val="-16"/>
          <w:sz w:val="24"/>
        </w:rPr>
        <w:t xml:space="preserve"> </w:t>
      </w:r>
      <w:r>
        <w:rPr>
          <w:sz w:val="24"/>
        </w:rPr>
        <w:t>parties</w:t>
      </w:r>
      <w:r>
        <w:rPr>
          <w:spacing w:val="-16"/>
          <w:sz w:val="24"/>
        </w:rPr>
        <w:t xml:space="preserve"> </w:t>
      </w:r>
      <w:r>
        <w:rPr>
          <w:sz w:val="24"/>
        </w:rPr>
        <w:t>or</w:t>
      </w:r>
      <w:r>
        <w:rPr>
          <w:spacing w:val="-14"/>
          <w:sz w:val="24"/>
        </w:rPr>
        <w:t xml:space="preserve"> </w:t>
      </w:r>
      <w:r>
        <w:rPr>
          <w:sz w:val="24"/>
        </w:rPr>
        <w:t>in</w:t>
      </w:r>
      <w:r>
        <w:rPr>
          <w:spacing w:val="-16"/>
          <w:sz w:val="24"/>
        </w:rPr>
        <w:t xml:space="preserve"> </w:t>
      </w:r>
      <w:r>
        <w:rPr>
          <w:sz w:val="24"/>
        </w:rPr>
        <w:t>order to enable the Company to comply with its legal and regulatory</w:t>
      </w:r>
      <w:r>
        <w:rPr>
          <w:spacing w:val="-17"/>
          <w:sz w:val="24"/>
        </w:rPr>
        <w:t xml:space="preserve"> </w:t>
      </w:r>
      <w:r>
        <w:rPr>
          <w:sz w:val="24"/>
        </w:rPr>
        <w:t>requirements;</w:t>
      </w:r>
    </w:p>
    <w:p>
      <w:pPr>
        <w:pStyle w:val="10"/>
        <w:numPr>
          <w:ilvl w:val="3"/>
          <w:numId w:val="3"/>
        </w:numPr>
        <w:tabs>
          <w:tab w:val="left" w:pos="2586"/>
        </w:tabs>
        <w:spacing w:line="360" w:lineRule="auto"/>
        <w:ind w:right="1437"/>
        <w:jc w:val="both"/>
        <w:rPr>
          <w:sz w:val="24"/>
        </w:rPr>
      </w:pPr>
      <w:r>
        <w:rPr>
          <w:sz w:val="24"/>
        </w:rPr>
        <w:t>credit reference and fraud prevention agencies, third party authentication service providers and other financial institutions for the purposes of credit checking, fraud prevention and anti-money laundering</w:t>
      </w:r>
      <w:r>
        <w:rPr>
          <w:spacing w:val="-2"/>
          <w:sz w:val="24"/>
        </w:rPr>
        <w:t xml:space="preserve"> </w:t>
      </w:r>
      <w:r>
        <w:rPr>
          <w:sz w:val="24"/>
        </w:rPr>
        <w:t>controls;</w:t>
      </w:r>
    </w:p>
    <w:p>
      <w:pPr>
        <w:pStyle w:val="10"/>
        <w:numPr>
          <w:ilvl w:val="3"/>
          <w:numId w:val="3"/>
        </w:numPr>
        <w:tabs>
          <w:tab w:val="left" w:pos="2586"/>
        </w:tabs>
        <w:spacing w:before="1" w:line="360" w:lineRule="auto"/>
        <w:ind w:right="1437"/>
        <w:jc w:val="both"/>
        <w:rPr>
          <w:sz w:val="24"/>
        </w:rPr>
      </w:pPr>
      <w:r>
        <w:rPr>
          <w:sz w:val="24"/>
        </w:rPr>
        <w:t>third party service providers for the provision of the required customer support services through live chat and the Company’s website visits and traffic monitoring through</w:t>
      </w:r>
      <w:r>
        <w:rPr>
          <w:spacing w:val="-2"/>
          <w:sz w:val="24"/>
        </w:rPr>
        <w:t xml:space="preserve"> </w:t>
      </w:r>
      <w:r>
        <w:rPr>
          <w:sz w:val="24"/>
        </w:rPr>
        <w:t>cookies;</w:t>
      </w:r>
    </w:p>
    <w:p>
      <w:pPr>
        <w:pStyle w:val="10"/>
        <w:numPr>
          <w:ilvl w:val="3"/>
          <w:numId w:val="3"/>
        </w:numPr>
        <w:tabs>
          <w:tab w:val="left" w:pos="2586"/>
        </w:tabs>
        <w:spacing w:line="293" w:lineRule="exact"/>
        <w:ind w:hanging="361"/>
        <w:jc w:val="both"/>
        <w:rPr>
          <w:sz w:val="24"/>
        </w:rPr>
      </w:pPr>
      <w:r>
        <w:rPr>
          <w:sz w:val="24"/>
        </w:rPr>
        <w:t>external consultants including legal and tax</w:t>
      </w:r>
      <w:r>
        <w:rPr>
          <w:spacing w:val="-11"/>
          <w:sz w:val="24"/>
        </w:rPr>
        <w:t xml:space="preserve"> </w:t>
      </w:r>
      <w:r>
        <w:rPr>
          <w:sz w:val="24"/>
        </w:rPr>
        <w:t>consultants;</w:t>
      </w:r>
    </w:p>
    <w:p>
      <w:pPr>
        <w:pStyle w:val="10"/>
        <w:numPr>
          <w:ilvl w:val="3"/>
          <w:numId w:val="3"/>
        </w:numPr>
        <w:tabs>
          <w:tab w:val="left" w:pos="2586"/>
        </w:tabs>
        <w:spacing w:before="146"/>
        <w:ind w:hanging="361"/>
        <w:rPr>
          <w:sz w:val="24"/>
        </w:rPr>
      </w:pPr>
      <w:r>
        <w:rPr>
          <w:sz w:val="24"/>
        </w:rPr>
        <w:t>data reporting service</w:t>
      </w:r>
      <w:r>
        <w:rPr>
          <w:spacing w:val="-5"/>
          <w:sz w:val="24"/>
        </w:rPr>
        <w:t xml:space="preserve"> </w:t>
      </w:r>
      <w:r>
        <w:rPr>
          <w:sz w:val="24"/>
        </w:rPr>
        <w:t>providers;</w:t>
      </w:r>
    </w:p>
    <w:p>
      <w:pPr>
        <w:pStyle w:val="10"/>
        <w:numPr>
          <w:ilvl w:val="3"/>
          <w:numId w:val="3"/>
        </w:numPr>
        <w:tabs>
          <w:tab w:val="left" w:pos="2586"/>
        </w:tabs>
        <w:spacing w:before="146"/>
        <w:ind w:hanging="361"/>
        <w:rPr>
          <w:sz w:val="24"/>
        </w:rPr>
      </w:pPr>
      <w:r>
        <w:rPr>
          <w:sz w:val="24"/>
        </w:rPr>
        <w:t>market research companies and call centers;</w:t>
      </w:r>
      <w:r>
        <w:rPr>
          <w:spacing w:val="7"/>
          <w:sz w:val="24"/>
        </w:rPr>
        <w:t xml:space="preserve"> </w:t>
      </w:r>
      <w:r>
        <w:rPr>
          <w:sz w:val="24"/>
        </w:rPr>
        <w:t>and</w:t>
      </w:r>
    </w:p>
    <w:p>
      <w:pPr>
        <w:pStyle w:val="10"/>
        <w:numPr>
          <w:ilvl w:val="3"/>
          <w:numId w:val="3"/>
        </w:numPr>
        <w:tabs>
          <w:tab w:val="left" w:pos="2586"/>
        </w:tabs>
        <w:spacing w:before="147"/>
        <w:ind w:hanging="361"/>
        <w:rPr>
          <w:sz w:val="24"/>
          <w:highlight w:val="none"/>
        </w:rPr>
      </w:pPr>
      <w:r>
        <w:rPr>
          <w:sz w:val="24"/>
          <w:highlight w:val="none"/>
        </w:rPr>
        <w:t>affiliates of the</w:t>
      </w:r>
      <w:r>
        <w:rPr>
          <w:spacing w:val="-1"/>
          <w:sz w:val="24"/>
          <w:highlight w:val="none"/>
        </w:rPr>
        <w:t xml:space="preserve"> </w:t>
      </w:r>
      <w:r>
        <w:rPr>
          <w:sz w:val="24"/>
          <w:highlight w:val="none"/>
        </w:rPr>
        <w:t>Company;</w:t>
      </w:r>
    </w:p>
    <w:p>
      <w:pPr>
        <w:pStyle w:val="3"/>
        <w:spacing w:before="146" w:line="360" w:lineRule="auto"/>
        <w:ind w:left="2006" w:right="1437"/>
        <w:jc w:val="both"/>
        <w:rPr>
          <w:highlight w:val="none"/>
        </w:rPr>
      </w:pPr>
      <w:r>
        <w:rPr>
          <w:highlight w:val="none"/>
        </w:rPr>
        <w:drawing>
          <wp:anchor distT="0" distB="0" distL="0" distR="0" simplePos="0" relativeHeight="251665408" behindDoc="0" locked="0" layoutInCell="1" allowOverlap="1">
            <wp:simplePos x="0" y="0"/>
            <wp:positionH relativeFrom="page">
              <wp:posOffset>922020</wp:posOffset>
            </wp:positionH>
            <wp:positionV relativeFrom="paragraph">
              <wp:posOffset>139065</wp:posOffset>
            </wp:positionV>
            <wp:extent cx="215900" cy="101600"/>
            <wp:effectExtent l="0" t="0" r="0" b="0"/>
            <wp:wrapNone/>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2.png"/>
                    <pic:cNvPicPr>
                      <a:picLocks noChangeAspect="1"/>
                    </pic:cNvPicPr>
                  </pic:nvPicPr>
                  <pic:blipFill>
                    <a:blip r:embed="rId57" cstate="print"/>
                    <a:stretch>
                      <a:fillRect/>
                    </a:stretch>
                  </pic:blipFill>
                  <pic:spPr>
                    <a:xfrm>
                      <a:off x="0" y="0"/>
                      <a:ext cx="215630" cy="101312"/>
                    </a:xfrm>
                    <a:prstGeom prst="rect">
                      <a:avLst/>
                    </a:prstGeom>
                  </pic:spPr>
                </pic:pic>
              </a:graphicData>
            </a:graphic>
          </wp:anchor>
        </w:drawing>
      </w:r>
      <w:r>
        <w:rPr>
          <w:highlight w:val="none"/>
        </w:rPr>
        <w:t>In accordance with the recommendations of Payment Card Industry Security Standards Council, customer card details are protected using Transport Layer encryption — TLS 1.2 and application layer with algorithm AES and key length 256 bit.</w:t>
      </w:r>
    </w:p>
    <w:p>
      <w:pPr>
        <w:pStyle w:val="3"/>
        <w:spacing w:before="100" w:line="362" w:lineRule="auto"/>
        <w:ind w:left="2006" w:right="1418"/>
      </w:pPr>
      <w:r>
        <w:drawing>
          <wp:anchor distT="0" distB="0" distL="0" distR="0" simplePos="0" relativeHeight="251666432" behindDoc="0" locked="0" layoutInCell="1" allowOverlap="1">
            <wp:simplePos x="0" y="0"/>
            <wp:positionH relativeFrom="page">
              <wp:posOffset>922020</wp:posOffset>
            </wp:positionH>
            <wp:positionV relativeFrom="paragraph">
              <wp:posOffset>109855</wp:posOffset>
            </wp:positionV>
            <wp:extent cx="215900" cy="101600"/>
            <wp:effectExtent l="0" t="0" r="0" b="0"/>
            <wp:wrapNone/>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3.png"/>
                    <pic:cNvPicPr>
                      <a:picLocks noChangeAspect="1"/>
                    </pic:cNvPicPr>
                  </pic:nvPicPr>
                  <pic:blipFill>
                    <a:blip r:embed="rId58" cstate="print"/>
                    <a:stretch>
                      <a:fillRect/>
                    </a:stretch>
                  </pic:blipFill>
                  <pic:spPr>
                    <a:xfrm>
                      <a:off x="0" y="0"/>
                      <a:ext cx="215630" cy="101312"/>
                    </a:xfrm>
                    <a:prstGeom prst="rect">
                      <a:avLst/>
                    </a:prstGeom>
                  </pic:spPr>
                </pic:pic>
              </a:graphicData>
            </a:graphic>
          </wp:anchor>
        </w:drawing>
      </w:r>
      <w:r>
        <w:t>The Company does not collect, store or process any personal credit or debit card information. All payment transactions are processed through payment services providers.</w:t>
      </w:r>
    </w:p>
    <w:p>
      <w:pPr>
        <w:pStyle w:val="3"/>
        <w:spacing w:before="10"/>
      </w:pPr>
    </w:p>
    <w:p>
      <w:pPr>
        <w:pStyle w:val="2"/>
      </w:pPr>
      <w:r>
        <w:drawing>
          <wp:anchor distT="0" distB="0" distL="0" distR="0" simplePos="0" relativeHeight="251667456" behindDoc="0" locked="0" layoutInCell="1" allowOverlap="1">
            <wp:simplePos x="0" y="0"/>
            <wp:positionH relativeFrom="page">
              <wp:posOffset>920115</wp:posOffset>
            </wp:positionH>
            <wp:positionV relativeFrom="paragraph">
              <wp:posOffset>78740</wp:posOffset>
            </wp:positionV>
            <wp:extent cx="106045" cy="102870"/>
            <wp:effectExtent l="0" t="0" r="0" b="0"/>
            <wp:wrapNone/>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4.png"/>
                    <pic:cNvPicPr>
                      <a:picLocks noChangeAspect="1"/>
                    </pic:cNvPicPr>
                  </pic:nvPicPr>
                  <pic:blipFill>
                    <a:blip r:embed="rId59" cstate="print"/>
                    <a:stretch>
                      <a:fillRect/>
                    </a:stretch>
                  </pic:blipFill>
                  <pic:spPr>
                    <a:xfrm>
                      <a:off x="0" y="0"/>
                      <a:ext cx="105886" cy="102770"/>
                    </a:xfrm>
                    <a:prstGeom prst="rect">
                      <a:avLst/>
                    </a:prstGeom>
                  </pic:spPr>
                </pic:pic>
              </a:graphicData>
            </a:graphic>
          </wp:anchor>
        </w:drawing>
      </w:r>
      <w:bookmarkStart w:id="10" w:name="_bookmark8"/>
      <w:bookmarkEnd w:id="10"/>
      <w:r>
        <w:rPr>
          <w:color w:val="C00000"/>
        </w:rPr>
        <w:t>Business Transfers Legal Requirements</w:t>
      </w:r>
    </w:p>
    <w:p>
      <w:pPr>
        <w:pStyle w:val="3"/>
        <w:rPr>
          <w:b/>
          <w:sz w:val="16"/>
        </w:rPr>
      </w:pPr>
    </w:p>
    <w:p>
      <w:pPr>
        <w:pStyle w:val="3"/>
        <w:spacing w:before="52" w:line="362" w:lineRule="auto"/>
        <w:ind w:left="2006" w:right="1346"/>
      </w:pPr>
      <w:r>
        <w:drawing>
          <wp:anchor distT="0" distB="0" distL="0" distR="0" simplePos="0" relativeHeight="251668480" behindDoc="0" locked="0" layoutInCell="1" allowOverlap="1">
            <wp:simplePos x="0" y="0"/>
            <wp:positionH relativeFrom="page">
              <wp:posOffset>922020</wp:posOffset>
            </wp:positionH>
            <wp:positionV relativeFrom="paragraph">
              <wp:posOffset>79375</wp:posOffset>
            </wp:positionV>
            <wp:extent cx="215900" cy="101600"/>
            <wp:effectExtent l="0" t="0" r="0" b="0"/>
            <wp:wrapNone/>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5.png"/>
                    <pic:cNvPicPr>
                      <a:picLocks noChangeAspect="1"/>
                    </pic:cNvPicPr>
                  </pic:nvPicPr>
                  <pic:blipFill>
                    <a:blip r:embed="rId60" cstate="print"/>
                    <a:stretch>
                      <a:fillRect/>
                    </a:stretch>
                  </pic:blipFill>
                  <pic:spPr>
                    <a:xfrm>
                      <a:off x="0" y="0"/>
                      <a:ext cx="215630" cy="101312"/>
                    </a:xfrm>
                    <a:prstGeom prst="rect">
                      <a:avLst/>
                    </a:prstGeom>
                  </pic:spPr>
                </pic:pic>
              </a:graphicData>
            </a:graphic>
          </wp:anchor>
        </w:drawing>
      </w:r>
      <w:r>
        <w:t>If the Company is involved in a merger, acquisition, financing due diligence, reorganization, bankruptcy, receivership, sale of company assets, or transition of service to</w:t>
      </w:r>
      <w:r>
        <w:rPr>
          <w:spacing w:val="53"/>
        </w:rPr>
        <w:t xml:space="preserve"> </w:t>
      </w:r>
      <w:r>
        <w:t>another</w:t>
      </w:r>
    </w:p>
    <w:p>
      <w:pPr>
        <w:spacing w:line="362" w:lineRule="auto"/>
        <w:sectPr>
          <w:pgSz w:w="12240" w:h="15840"/>
          <w:pgMar w:top="1140" w:right="0" w:bottom="1380" w:left="0" w:header="758" w:footer="1183" w:gutter="0"/>
          <w:cols w:space="720" w:num="1"/>
        </w:sectPr>
      </w:pPr>
    </w:p>
    <w:p>
      <w:pPr>
        <w:pStyle w:val="3"/>
        <w:spacing w:before="12"/>
        <w:rPr>
          <w:sz w:val="18"/>
        </w:rPr>
      </w:pPr>
    </w:p>
    <w:p>
      <w:pPr>
        <w:pStyle w:val="3"/>
        <w:spacing w:before="51" w:line="360" w:lineRule="auto"/>
        <w:ind w:left="2006" w:right="1418"/>
      </w:pPr>
      <w:r>
        <w:t>provider, Client’s Personal Data and other information may be transferred to a successor or affiliate as part of that transaction along with other assets.</w:t>
      </w:r>
    </w:p>
    <w:p>
      <w:pPr>
        <w:pStyle w:val="3"/>
        <w:spacing w:before="3"/>
        <w:rPr>
          <w:sz w:val="25"/>
        </w:rPr>
      </w:pPr>
    </w:p>
    <w:p>
      <w:pPr>
        <w:pStyle w:val="2"/>
        <w:spacing w:before="52"/>
      </w:pPr>
      <w:r>
        <w:drawing>
          <wp:anchor distT="0" distB="0" distL="0" distR="0" simplePos="0" relativeHeight="251669504" behindDoc="0" locked="0" layoutInCell="1" allowOverlap="1">
            <wp:simplePos x="0" y="0"/>
            <wp:positionH relativeFrom="page">
              <wp:posOffset>926465</wp:posOffset>
            </wp:positionH>
            <wp:positionV relativeFrom="paragraph">
              <wp:posOffset>80010</wp:posOffset>
            </wp:positionV>
            <wp:extent cx="177165" cy="102870"/>
            <wp:effectExtent l="0" t="0" r="0" b="0"/>
            <wp:wrapNone/>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6.png"/>
                    <pic:cNvPicPr>
                      <a:picLocks noChangeAspect="1"/>
                    </pic:cNvPicPr>
                  </pic:nvPicPr>
                  <pic:blipFill>
                    <a:blip r:embed="rId61" cstate="print"/>
                    <a:stretch>
                      <a:fillRect/>
                    </a:stretch>
                  </pic:blipFill>
                  <pic:spPr>
                    <a:xfrm>
                      <a:off x="0" y="0"/>
                      <a:ext cx="177448" cy="102770"/>
                    </a:xfrm>
                    <a:prstGeom prst="rect">
                      <a:avLst/>
                    </a:prstGeom>
                  </pic:spPr>
                </pic:pic>
              </a:graphicData>
            </a:graphic>
          </wp:anchor>
        </w:drawing>
      </w:r>
      <w:bookmarkStart w:id="11" w:name="_bookmark9"/>
      <w:bookmarkEnd w:id="11"/>
      <w:r>
        <w:rPr>
          <w:color w:val="C00000"/>
        </w:rPr>
        <w:t>Marketing Communications – Services Subscriptions Preferences</w:t>
      </w:r>
    </w:p>
    <w:p>
      <w:pPr>
        <w:pStyle w:val="3"/>
        <w:rPr>
          <w:b/>
          <w:sz w:val="16"/>
        </w:rPr>
      </w:pPr>
    </w:p>
    <w:p>
      <w:pPr>
        <w:pStyle w:val="3"/>
        <w:spacing w:before="52" w:line="360" w:lineRule="auto"/>
        <w:ind w:left="2006" w:right="1441"/>
        <w:jc w:val="both"/>
      </w:pPr>
      <w:r>
        <w:drawing>
          <wp:anchor distT="0" distB="0" distL="0" distR="0" simplePos="0" relativeHeight="251670528" behindDoc="0" locked="0" layoutInCell="1" allowOverlap="1">
            <wp:simplePos x="0" y="0"/>
            <wp:positionH relativeFrom="page">
              <wp:posOffset>927735</wp:posOffset>
            </wp:positionH>
            <wp:positionV relativeFrom="paragraph">
              <wp:posOffset>80010</wp:posOffset>
            </wp:positionV>
            <wp:extent cx="287020" cy="101600"/>
            <wp:effectExtent l="0" t="0" r="0" b="0"/>
            <wp:wrapNone/>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7.png"/>
                    <pic:cNvPicPr>
                      <a:picLocks noChangeAspect="1"/>
                    </pic:cNvPicPr>
                  </pic:nvPicPr>
                  <pic:blipFill>
                    <a:blip r:embed="rId62" cstate="print"/>
                    <a:stretch>
                      <a:fillRect/>
                    </a:stretch>
                  </pic:blipFill>
                  <pic:spPr>
                    <a:xfrm>
                      <a:off x="0" y="0"/>
                      <a:ext cx="287213" cy="101312"/>
                    </a:xfrm>
                    <a:prstGeom prst="rect">
                      <a:avLst/>
                    </a:prstGeom>
                  </pic:spPr>
                </pic:pic>
              </a:graphicData>
            </a:graphic>
          </wp:anchor>
        </w:drawing>
      </w:r>
      <w:r>
        <w:t>The Company may process Personal Data to tell its Clients about products, services and offers that may be of interest to the Client. The Company may only process such Personal Data if it has obtained the Client’s explicit consent to do so.</w:t>
      </w:r>
    </w:p>
    <w:p>
      <w:pPr>
        <w:pStyle w:val="3"/>
        <w:spacing w:before="100" w:line="360" w:lineRule="auto"/>
        <w:ind w:left="2006" w:right="1433"/>
        <w:jc w:val="both"/>
      </w:pPr>
      <w:r>
        <w:drawing>
          <wp:anchor distT="0" distB="0" distL="0" distR="0" simplePos="0" relativeHeight="251671552" behindDoc="0" locked="0" layoutInCell="1" allowOverlap="1">
            <wp:simplePos x="0" y="0"/>
            <wp:positionH relativeFrom="page">
              <wp:posOffset>927735</wp:posOffset>
            </wp:positionH>
            <wp:positionV relativeFrom="paragraph">
              <wp:posOffset>110490</wp:posOffset>
            </wp:positionV>
            <wp:extent cx="287020" cy="101600"/>
            <wp:effectExtent l="0" t="0" r="0" b="0"/>
            <wp:wrapNone/>
            <wp:docPr id="1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8.png"/>
                    <pic:cNvPicPr>
                      <a:picLocks noChangeAspect="1"/>
                    </pic:cNvPicPr>
                  </pic:nvPicPr>
                  <pic:blipFill>
                    <a:blip r:embed="rId63" cstate="print"/>
                    <a:stretch>
                      <a:fillRect/>
                    </a:stretch>
                  </pic:blipFill>
                  <pic:spPr>
                    <a:xfrm>
                      <a:off x="0" y="0"/>
                      <a:ext cx="287213" cy="101312"/>
                    </a:xfrm>
                    <a:prstGeom prst="rect">
                      <a:avLst/>
                    </a:prstGeom>
                  </pic:spPr>
                </pic:pic>
              </a:graphicData>
            </a:graphic>
          </wp:anchor>
        </w:drawing>
      </w:r>
      <w:r>
        <w:t>If</w:t>
      </w:r>
      <w:r>
        <w:rPr>
          <w:spacing w:val="-4"/>
        </w:rPr>
        <w:t xml:space="preserve"> </w:t>
      </w:r>
      <w:r>
        <w:t>the</w:t>
      </w:r>
      <w:r>
        <w:rPr>
          <w:spacing w:val="-3"/>
        </w:rPr>
        <w:t xml:space="preserve"> </w:t>
      </w:r>
      <w:r>
        <w:t>Client</w:t>
      </w:r>
      <w:r>
        <w:rPr>
          <w:spacing w:val="-6"/>
        </w:rPr>
        <w:t xml:space="preserve"> </w:t>
      </w:r>
      <w:r>
        <w:t>no</w:t>
      </w:r>
      <w:r>
        <w:rPr>
          <w:spacing w:val="-3"/>
        </w:rPr>
        <w:t xml:space="preserve"> </w:t>
      </w:r>
      <w:r>
        <w:t>longer</w:t>
      </w:r>
      <w:r>
        <w:rPr>
          <w:spacing w:val="-4"/>
        </w:rPr>
        <w:t xml:space="preserve"> </w:t>
      </w:r>
      <w:r>
        <w:t>wishes</w:t>
      </w:r>
      <w:r>
        <w:rPr>
          <w:spacing w:val="-3"/>
        </w:rPr>
        <w:t xml:space="preserve"> </w:t>
      </w:r>
      <w:r>
        <w:t>to</w:t>
      </w:r>
      <w:r>
        <w:rPr>
          <w:spacing w:val="-6"/>
        </w:rPr>
        <w:t xml:space="preserve"> </w:t>
      </w:r>
      <w:r>
        <w:t>receive</w:t>
      </w:r>
      <w:r>
        <w:rPr>
          <w:spacing w:val="-4"/>
        </w:rPr>
        <w:t xml:space="preserve"> </w:t>
      </w:r>
      <w:r>
        <w:t>any</w:t>
      </w:r>
      <w:r>
        <w:rPr>
          <w:spacing w:val="-4"/>
        </w:rPr>
        <w:t xml:space="preserve"> </w:t>
      </w:r>
      <w:r>
        <w:t>promotional</w:t>
      </w:r>
      <w:r>
        <w:rPr>
          <w:spacing w:val="-5"/>
        </w:rPr>
        <w:t xml:space="preserve"> </w:t>
      </w:r>
      <w:r>
        <w:t>communications,</w:t>
      </w:r>
      <w:r>
        <w:rPr>
          <w:spacing w:val="-7"/>
        </w:rPr>
        <w:t xml:space="preserve"> </w:t>
      </w:r>
      <w:r>
        <w:t>he</w:t>
      </w:r>
      <w:r>
        <w:rPr>
          <w:spacing w:val="-3"/>
        </w:rPr>
        <w:t xml:space="preserve"> </w:t>
      </w:r>
      <w:r>
        <w:t>may</w:t>
      </w:r>
      <w:r>
        <w:rPr>
          <w:spacing w:val="-8"/>
        </w:rPr>
        <w:t xml:space="preserve"> </w:t>
      </w:r>
      <w:r>
        <w:t>opt-out of receiving them by following the instructions included in each communication or by updating his email subscription preferences within the Client account</w:t>
      </w:r>
      <w:r>
        <w:rPr>
          <w:spacing w:val="-10"/>
        </w:rPr>
        <w:t xml:space="preserve"> </w:t>
      </w:r>
      <w:r>
        <w:t>area.</w:t>
      </w:r>
    </w:p>
    <w:p>
      <w:pPr>
        <w:pStyle w:val="3"/>
        <w:spacing w:before="3"/>
        <w:rPr>
          <w:sz w:val="25"/>
        </w:rPr>
      </w:pPr>
    </w:p>
    <w:p>
      <w:pPr>
        <w:pStyle w:val="2"/>
      </w:pPr>
      <w:r>
        <w:drawing>
          <wp:anchor distT="0" distB="0" distL="0" distR="0" simplePos="0" relativeHeight="251672576" behindDoc="0" locked="0" layoutInCell="1" allowOverlap="1">
            <wp:simplePos x="0" y="0"/>
            <wp:positionH relativeFrom="page">
              <wp:posOffset>926465</wp:posOffset>
            </wp:positionH>
            <wp:positionV relativeFrom="paragraph">
              <wp:posOffset>80645</wp:posOffset>
            </wp:positionV>
            <wp:extent cx="177165" cy="99695"/>
            <wp:effectExtent l="0" t="0" r="0" b="0"/>
            <wp:wrapNone/>
            <wp:docPr id="1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59.png"/>
                    <pic:cNvPicPr>
                      <a:picLocks noChangeAspect="1"/>
                    </pic:cNvPicPr>
                  </pic:nvPicPr>
                  <pic:blipFill>
                    <a:blip r:embed="rId64" cstate="print"/>
                    <a:stretch>
                      <a:fillRect/>
                    </a:stretch>
                  </pic:blipFill>
                  <pic:spPr>
                    <a:xfrm>
                      <a:off x="0" y="0"/>
                      <a:ext cx="177448" cy="99648"/>
                    </a:xfrm>
                    <a:prstGeom prst="rect">
                      <a:avLst/>
                    </a:prstGeom>
                  </pic:spPr>
                </pic:pic>
              </a:graphicData>
            </a:graphic>
          </wp:anchor>
        </w:drawing>
      </w:r>
      <w:bookmarkStart w:id="12" w:name="_bookmark10"/>
      <w:bookmarkEnd w:id="12"/>
      <w:r>
        <w:rPr>
          <w:color w:val="C00000"/>
        </w:rPr>
        <w:t>Personal Data Rights</w:t>
      </w:r>
    </w:p>
    <w:p>
      <w:pPr>
        <w:pStyle w:val="3"/>
        <w:rPr>
          <w:b/>
          <w:sz w:val="16"/>
        </w:rPr>
      </w:pPr>
    </w:p>
    <w:p>
      <w:pPr>
        <w:pStyle w:val="3"/>
        <w:spacing w:before="52"/>
        <w:ind w:left="2006"/>
      </w:pPr>
      <w:r>
        <w:drawing>
          <wp:anchor distT="0" distB="0" distL="0" distR="0" simplePos="0" relativeHeight="251673600" behindDoc="0" locked="0" layoutInCell="1" allowOverlap="1">
            <wp:simplePos x="0" y="0"/>
            <wp:positionH relativeFrom="page">
              <wp:posOffset>927735</wp:posOffset>
            </wp:positionH>
            <wp:positionV relativeFrom="paragraph">
              <wp:posOffset>81280</wp:posOffset>
            </wp:positionV>
            <wp:extent cx="287020" cy="99695"/>
            <wp:effectExtent l="0" t="0" r="0" b="0"/>
            <wp:wrapNone/>
            <wp:docPr id="1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0.png"/>
                    <pic:cNvPicPr>
                      <a:picLocks noChangeAspect="1"/>
                    </pic:cNvPicPr>
                  </pic:nvPicPr>
                  <pic:blipFill>
                    <a:blip r:embed="rId65" cstate="print"/>
                    <a:stretch>
                      <a:fillRect/>
                    </a:stretch>
                  </pic:blipFill>
                  <pic:spPr>
                    <a:xfrm>
                      <a:off x="0" y="0"/>
                      <a:ext cx="287213" cy="99648"/>
                    </a:xfrm>
                    <a:prstGeom prst="rect">
                      <a:avLst/>
                    </a:prstGeom>
                  </pic:spPr>
                </pic:pic>
              </a:graphicData>
            </a:graphic>
          </wp:anchor>
        </w:drawing>
      </w:r>
      <w:r>
        <w:t>Clients have the following rights in relation to their Personal Data:</w:t>
      </w:r>
    </w:p>
    <w:p>
      <w:pPr>
        <w:pStyle w:val="3"/>
        <w:spacing w:before="3"/>
        <w:rPr>
          <w:sz w:val="20"/>
        </w:rPr>
      </w:pPr>
    </w:p>
    <w:p>
      <w:pPr>
        <w:pStyle w:val="10"/>
        <w:numPr>
          <w:ilvl w:val="0"/>
          <w:numId w:val="4"/>
        </w:numPr>
        <w:tabs>
          <w:tab w:val="left" w:pos="2434"/>
        </w:tabs>
        <w:spacing w:line="360" w:lineRule="auto"/>
        <w:ind w:right="1436"/>
        <w:jc w:val="both"/>
        <w:rPr>
          <w:sz w:val="24"/>
        </w:rPr>
      </w:pPr>
      <w:r>
        <w:rPr>
          <w:b/>
          <w:sz w:val="24"/>
        </w:rPr>
        <w:t xml:space="preserve">Right of access: </w:t>
      </w:r>
      <w:r>
        <w:rPr>
          <w:sz w:val="24"/>
        </w:rPr>
        <w:t>The Client has the right to be informed whether the Company is processing his/her Personal Data, and if so, to provide the Client with a copy of that Personal</w:t>
      </w:r>
      <w:r>
        <w:rPr>
          <w:spacing w:val="-2"/>
          <w:sz w:val="24"/>
        </w:rPr>
        <w:t xml:space="preserve"> </w:t>
      </w:r>
      <w:r>
        <w:rPr>
          <w:sz w:val="24"/>
        </w:rPr>
        <w:t>Data.</w:t>
      </w:r>
    </w:p>
    <w:p>
      <w:pPr>
        <w:pStyle w:val="10"/>
        <w:numPr>
          <w:ilvl w:val="0"/>
          <w:numId w:val="4"/>
        </w:numPr>
        <w:tabs>
          <w:tab w:val="left" w:pos="2434"/>
        </w:tabs>
        <w:spacing w:line="360" w:lineRule="auto"/>
        <w:ind w:right="1434"/>
        <w:jc w:val="both"/>
        <w:rPr>
          <w:sz w:val="24"/>
        </w:rPr>
      </w:pPr>
      <w:r>
        <w:rPr>
          <w:b/>
          <w:sz w:val="24"/>
        </w:rPr>
        <w:t xml:space="preserve">Right to rectification: </w:t>
      </w:r>
      <w:r>
        <w:rPr>
          <w:sz w:val="24"/>
        </w:rPr>
        <w:t>The Client is entitled to request that the Company corrects or completes his/her Personal Data if it is inaccurate or</w:t>
      </w:r>
      <w:r>
        <w:rPr>
          <w:spacing w:val="-6"/>
          <w:sz w:val="24"/>
        </w:rPr>
        <w:t xml:space="preserve"> </w:t>
      </w:r>
      <w:r>
        <w:rPr>
          <w:sz w:val="24"/>
        </w:rPr>
        <w:t>incomplete.</w:t>
      </w:r>
    </w:p>
    <w:p>
      <w:pPr>
        <w:pStyle w:val="10"/>
        <w:numPr>
          <w:ilvl w:val="0"/>
          <w:numId w:val="4"/>
        </w:numPr>
        <w:tabs>
          <w:tab w:val="left" w:pos="2434"/>
        </w:tabs>
        <w:spacing w:line="360" w:lineRule="auto"/>
        <w:ind w:right="1435"/>
        <w:jc w:val="both"/>
        <w:rPr>
          <w:sz w:val="24"/>
        </w:rPr>
      </w:pPr>
      <w:r>
        <w:rPr>
          <w:b/>
          <w:sz w:val="24"/>
        </w:rPr>
        <w:t xml:space="preserve">Right to erasure: </w:t>
      </w:r>
      <w:r>
        <w:rPr>
          <w:sz w:val="24"/>
        </w:rPr>
        <w:t>This enables the Client to ask the Company to erase or remove the Client’s</w:t>
      </w:r>
      <w:r>
        <w:rPr>
          <w:spacing w:val="-11"/>
          <w:sz w:val="24"/>
        </w:rPr>
        <w:t xml:space="preserve"> </w:t>
      </w:r>
      <w:r>
        <w:rPr>
          <w:sz w:val="24"/>
        </w:rPr>
        <w:t>Personal</w:t>
      </w:r>
      <w:r>
        <w:rPr>
          <w:spacing w:val="-10"/>
          <w:sz w:val="24"/>
        </w:rPr>
        <w:t xml:space="preserve"> </w:t>
      </w:r>
      <w:r>
        <w:rPr>
          <w:sz w:val="24"/>
        </w:rPr>
        <w:t>Data</w:t>
      </w:r>
      <w:r>
        <w:rPr>
          <w:spacing w:val="-11"/>
          <w:sz w:val="24"/>
        </w:rPr>
        <w:t xml:space="preserve"> </w:t>
      </w:r>
      <w:r>
        <w:rPr>
          <w:sz w:val="24"/>
        </w:rPr>
        <w:t>under</w:t>
      </w:r>
      <w:r>
        <w:rPr>
          <w:spacing w:val="-10"/>
          <w:sz w:val="24"/>
        </w:rPr>
        <w:t xml:space="preserve"> </w:t>
      </w:r>
      <w:r>
        <w:rPr>
          <w:sz w:val="24"/>
        </w:rPr>
        <w:t>certain</w:t>
      </w:r>
      <w:r>
        <w:rPr>
          <w:spacing w:val="-9"/>
          <w:sz w:val="24"/>
        </w:rPr>
        <w:t xml:space="preserve"> </w:t>
      </w:r>
      <w:r>
        <w:rPr>
          <w:sz w:val="24"/>
        </w:rPr>
        <w:t>circumstances,</w:t>
      </w:r>
      <w:r>
        <w:rPr>
          <w:spacing w:val="-9"/>
          <w:sz w:val="24"/>
        </w:rPr>
        <w:t xml:space="preserve"> </w:t>
      </w:r>
      <w:r>
        <w:rPr>
          <w:sz w:val="24"/>
        </w:rPr>
        <w:t>such</w:t>
      </w:r>
      <w:r>
        <w:rPr>
          <w:spacing w:val="-9"/>
          <w:sz w:val="24"/>
        </w:rPr>
        <w:t xml:space="preserve"> </w:t>
      </w:r>
      <w:r>
        <w:rPr>
          <w:sz w:val="24"/>
        </w:rPr>
        <w:t>as</w:t>
      </w:r>
      <w:r>
        <w:rPr>
          <w:spacing w:val="-10"/>
          <w:sz w:val="24"/>
        </w:rPr>
        <w:t xml:space="preserve"> </w:t>
      </w:r>
      <w:r>
        <w:rPr>
          <w:sz w:val="24"/>
        </w:rPr>
        <w:t>when</w:t>
      </w:r>
      <w:r>
        <w:rPr>
          <w:spacing w:val="-9"/>
          <w:sz w:val="24"/>
        </w:rPr>
        <w:t xml:space="preserve"> </w:t>
      </w:r>
      <w:r>
        <w:rPr>
          <w:sz w:val="24"/>
        </w:rPr>
        <w:t>the</w:t>
      </w:r>
      <w:r>
        <w:rPr>
          <w:spacing w:val="-9"/>
          <w:sz w:val="24"/>
        </w:rPr>
        <w:t xml:space="preserve"> </w:t>
      </w:r>
      <w:r>
        <w:rPr>
          <w:sz w:val="24"/>
        </w:rPr>
        <w:t>Client</w:t>
      </w:r>
      <w:r>
        <w:rPr>
          <w:spacing w:val="-9"/>
          <w:sz w:val="24"/>
        </w:rPr>
        <w:t xml:space="preserve"> </w:t>
      </w:r>
      <w:r>
        <w:rPr>
          <w:sz w:val="24"/>
        </w:rPr>
        <w:t>withdraws his</w:t>
      </w:r>
      <w:r>
        <w:rPr>
          <w:spacing w:val="-1"/>
          <w:sz w:val="24"/>
        </w:rPr>
        <w:t xml:space="preserve"> </w:t>
      </w:r>
      <w:r>
        <w:rPr>
          <w:sz w:val="24"/>
        </w:rPr>
        <w:t>consent.</w:t>
      </w:r>
    </w:p>
    <w:p>
      <w:pPr>
        <w:pStyle w:val="10"/>
        <w:numPr>
          <w:ilvl w:val="0"/>
          <w:numId w:val="4"/>
        </w:numPr>
        <w:tabs>
          <w:tab w:val="left" w:pos="2434"/>
        </w:tabs>
        <w:spacing w:before="1" w:line="360" w:lineRule="auto"/>
        <w:ind w:right="1439"/>
        <w:jc w:val="both"/>
        <w:rPr>
          <w:sz w:val="24"/>
        </w:rPr>
      </w:pPr>
      <w:r>
        <w:rPr>
          <w:b/>
          <w:sz w:val="24"/>
        </w:rPr>
        <w:t xml:space="preserve">Right to restrict processing: </w:t>
      </w:r>
      <w:r>
        <w:rPr>
          <w:sz w:val="24"/>
        </w:rPr>
        <w:t>This enables the Client to ask the Company to restrict</w:t>
      </w:r>
      <w:r>
        <w:rPr>
          <w:spacing w:val="-36"/>
          <w:sz w:val="24"/>
        </w:rPr>
        <w:t xml:space="preserve"> </w:t>
      </w:r>
      <w:r>
        <w:rPr>
          <w:sz w:val="24"/>
        </w:rPr>
        <w:t>the processing of the Client’s Personal Data</w:t>
      </w:r>
      <w:r>
        <w:rPr>
          <w:spacing w:val="-9"/>
          <w:sz w:val="24"/>
        </w:rPr>
        <w:t xml:space="preserve"> </w:t>
      </w:r>
      <w:r>
        <w:rPr>
          <w:sz w:val="24"/>
        </w:rPr>
        <w:t>if:</w:t>
      </w:r>
    </w:p>
    <w:p>
      <w:pPr>
        <w:pStyle w:val="10"/>
        <w:numPr>
          <w:ilvl w:val="1"/>
          <w:numId w:val="4"/>
        </w:numPr>
        <w:tabs>
          <w:tab w:val="left" w:pos="2858"/>
          <w:tab w:val="left" w:pos="2859"/>
        </w:tabs>
        <w:spacing w:before="1"/>
        <w:jc w:val="left"/>
        <w:rPr>
          <w:sz w:val="24"/>
        </w:rPr>
      </w:pPr>
      <w:r>
        <w:rPr>
          <w:sz w:val="24"/>
        </w:rPr>
        <w:t>it is not</w:t>
      </w:r>
      <w:r>
        <w:rPr>
          <w:spacing w:val="-3"/>
          <w:sz w:val="24"/>
        </w:rPr>
        <w:t xml:space="preserve"> </w:t>
      </w:r>
      <w:r>
        <w:rPr>
          <w:sz w:val="24"/>
        </w:rPr>
        <w:t>accurate;</w:t>
      </w:r>
    </w:p>
    <w:p>
      <w:pPr>
        <w:pStyle w:val="10"/>
        <w:numPr>
          <w:ilvl w:val="1"/>
          <w:numId w:val="4"/>
        </w:numPr>
        <w:tabs>
          <w:tab w:val="left" w:pos="2858"/>
          <w:tab w:val="left" w:pos="2859"/>
        </w:tabs>
        <w:spacing w:before="146"/>
        <w:jc w:val="left"/>
        <w:rPr>
          <w:sz w:val="24"/>
        </w:rPr>
      </w:pPr>
      <w:r>
        <w:rPr>
          <w:sz w:val="24"/>
        </w:rPr>
        <w:t>it has been used unlawfully but the Client doesn’t want it to be</w:t>
      </w:r>
      <w:r>
        <w:rPr>
          <w:spacing w:val="-10"/>
          <w:sz w:val="24"/>
        </w:rPr>
        <w:t xml:space="preserve"> </w:t>
      </w:r>
      <w:r>
        <w:rPr>
          <w:sz w:val="24"/>
        </w:rPr>
        <w:t>deleted;</w:t>
      </w:r>
    </w:p>
    <w:p>
      <w:pPr>
        <w:pStyle w:val="10"/>
        <w:numPr>
          <w:ilvl w:val="1"/>
          <w:numId w:val="4"/>
        </w:numPr>
        <w:tabs>
          <w:tab w:val="left" w:pos="2858"/>
          <w:tab w:val="left" w:pos="2859"/>
        </w:tabs>
        <w:spacing w:before="148" w:line="352" w:lineRule="auto"/>
        <w:ind w:right="1442"/>
        <w:jc w:val="left"/>
        <w:rPr>
          <w:sz w:val="24"/>
        </w:rPr>
      </w:pPr>
      <w:r>
        <w:rPr>
          <w:sz w:val="24"/>
        </w:rPr>
        <w:t>it</w:t>
      </w:r>
      <w:r>
        <w:rPr>
          <w:spacing w:val="-2"/>
          <w:sz w:val="24"/>
        </w:rPr>
        <w:t xml:space="preserve"> </w:t>
      </w:r>
      <w:r>
        <w:rPr>
          <w:sz w:val="24"/>
        </w:rPr>
        <w:t>is</w:t>
      </w:r>
      <w:r>
        <w:rPr>
          <w:spacing w:val="-4"/>
          <w:sz w:val="24"/>
        </w:rPr>
        <w:t xml:space="preserve"> </w:t>
      </w:r>
      <w:r>
        <w:rPr>
          <w:sz w:val="24"/>
        </w:rPr>
        <w:t>not</w:t>
      </w:r>
      <w:r>
        <w:rPr>
          <w:spacing w:val="-3"/>
          <w:sz w:val="24"/>
        </w:rPr>
        <w:t xml:space="preserve"> </w:t>
      </w:r>
      <w:r>
        <w:rPr>
          <w:sz w:val="24"/>
        </w:rPr>
        <w:t>relevant</w:t>
      </w:r>
      <w:r>
        <w:rPr>
          <w:spacing w:val="-3"/>
          <w:sz w:val="24"/>
        </w:rPr>
        <w:t xml:space="preserve"> </w:t>
      </w:r>
      <w:r>
        <w:rPr>
          <w:sz w:val="24"/>
        </w:rPr>
        <w:t>any</w:t>
      </w:r>
      <w:r>
        <w:rPr>
          <w:spacing w:val="-2"/>
          <w:sz w:val="24"/>
        </w:rPr>
        <w:t xml:space="preserve"> </w:t>
      </w:r>
      <w:r>
        <w:rPr>
          <w:sz w:val="24"/>
        </w:rPr>
        <w:t>more,</w:t>
      </w:r>
      <w:r>
        <w:rPr>
          <w:spacing w:val="-1"/>
          <w:sz w:val="24"/>
        </w:rPr>
        <w:t xml:space="preserve"> </w:t>
      </w:r>
      <w:r>
        <w:rPr>
          <w:sz w:val="24"/>
        </w:rPr>
        <w:t>but</w:t>
      </w:r>
      <w:r>
        <w:rPr>
          <w:spacing w:val="-5"/>
          <w:sz w:val="24"/>
        </w:rPr>
        <w:t xml:space="preserve"> </w:t>
      </w:r>
      <w:r>
        <w:rPr>
          <w:sz w:val="24"/>
        </w:rPr>
        <w:t>the</w:t>
      </w:r>
      <w:r>
        <w:rPr>
          <w:spacing w:val="-4"/>
          <w:sz w:val="24"/>
        </w:rPr>
        <w:t xml:space="preserve"> </w:t>
      </w:r>
      <w:r>
        <w:rPr>
          <w:sz w:val="24"/>
        </w:rPr>
        <w:t>Client</w:t>
      </w:r>
      <w:r>
        <w:rPr>
          <w:spacing w:val="-3"/>
          <w:sz w:val="24"/>
        </w:rPr>
        <w:t xml:space="preserve"> </w:t>
      </w:r>
      <w:r>
        <w:rPr>
          <w:sz w:val="24"/>
        </w:rPr>
        <w:t>wants</w:t>
      </w:r>
      <w:r>
        <w:rPr>
          <w:spacing w:val="-4"/>
          <w:sz w:val="24"/>
        </w:rPr>
        <w:t xml:space="preserve"> </w:t>
      </w:r>
      <w:r>
        <w:rPr>
          <w:sz w:val="24"/>
        </w:rPr>
        <w:t>the</w:t>
      </w:r>
      <w:r>
        <w:rPr>
          <w:spacing w:val="-2"/>
          <w:sz w:val="24"/>
        </w:rPr>
        <w:t xml:space="preserve"> </w:t>
      </w:r>
      <w:r>
        <w:rPr>
          <w:sz w:val="24"/>
        </w:rPr>
        <w:t>Company</w:t>
      </w:r>
      <w:r>
        <w:rPr>
          <w:spacing w:val="-5"/>
          <w:sz w:val="24"/>
        </w:rPr>
        <w:t xml:space="preserve"> </w:t>
      </w:r>
      <w:r>
        <w:rPr>
          <w:sz w:val="24"/>
        </w:rPr>
        <w:t>to</w:t>
      </w:r>
      <w:r>
        <w:rPr>
          <w:spacing w:val="-1"/>
          <w:sz w:val="24"/>
        </w:rPr>
        <w:t xml:space="preserve"> </w:t>
      </w:r>
      <w:r>
        <w:rPr>
          <w:sz w:val="24"/>
        </w:rPr>
        <w:t>keep</w:t>
      </w:r>
      <w:r>
        <w:rPr>
          <w:spacing w:val="-3"/>
          <w:sz w:val="24"/>
        </w:rPr>
        <w:t xml:space="preserve"> </w:t>
      </w:r>
      <w:r>
        <w:rPr>
          <w:sz w:val="24"/>
        </w:rPr>
        <w:t>it</w:t>
      </w:r>
      <w:r>
        <w:rPr>
          <w:spacing w:val="-3"/>
          <w:sz w:val="24"/>
        </w:rPr>
        <w:t xml:space="preserve"> </w:t>
      </w:r>
      <w:r>
        <w:rPr>
          <w:sz w:val="24"/>
        </w:rPr>
        <w:t>for</w:t>
      </w:r>
      <w:r>
        <w:rPr>
          <w:spacing w:val="-1"/>
          <w:sz w:val="24"/>
        </w:rPr>
        <w:t xml:space="preserve"> </w:t>
      </w:r>
      <w:r>
        <w:rPr>
          <w:sz w:val="24"/>
        </w:rPr>
        <w:t>use</w:t>
      </w:r>
      <w:r>
        <w:rPr>
          <w:spacing w:val="-4"/>
          <w:sz w:val="24"/>
        </w:rPr>
        <w:t xml:space="preserve"> </w:t>
      </w:r>
      <w:r>
        <w:rPr>
          <w:sz w:val="24"/>
        </w:rPr>
        <w:t>in possible legal</w:t>
      </w:r>
      <w:r>
        <w:rPr>
          <w:spacing w:val="-2"/>
          <w:sz w:val="24"/>
        </w:rPr>
        <w:t xml:space="preserve"> </w:t>
      </w:r>
      <w:r>
        <w:rPr>
          <w:sz w:val="24"/>
        </w:rPr>
        <w:t>claims;</w:t>
      </w:r>
    </w:p>
    <w:p>
      <w:pPr>
        <w:spacing w:line="352" w:lineRule="auto"/>
        <w:rPr>
          <w:sz w:val="24"/>
        </w:rPr>
        <w:sectPr>
          <w:pgSz w:w="12240" w:h="15840"/>
          <w:pgMar w:top="1140" w:right="0" w:bottom="1380" w:left="0" w:header="758" w:footer="1183" w:gutter="0"/>
          <w:cols w:space="720" w:num="1"/>
        </w:sectPr>
      </w:pPr>
    </w:p>
    <w:p>
      <w:pPr>
        <w:pStyle w:val="3"/>
        <w:spacing w:before="1"/>
        <w:rPr>
          <w:sz w:val="15"/>
        </w:rPr>
      </w:pPr>
    </w:p>
    <w:p>
      <w:pPr>
        <w:pStyle w:val="10"/>
        <w:numPr>
          <w:ilvl w:val="2"/>
          <w:numId w:val="4"/>
        </w:numPr>
        <w:tabs>
          <w:tab w:val="left" w:pos="3306"/>
        </w:tabs>
        <w:spacing w:before="101" w:line="357" w:lineRule="auto"/>
        <w:ind w:right="1436"/>
        <w:rPr>
          <w:sz w:val="24"/>
        </w:rPr>
      </w:pPr>
      <w:r>
        <w:rPr>
          <w:sz w:val="24"/>
        </w:rPr>
        <w:t>the</w:t>
      </w:r>
      <w:r>
        <w:rPr>
          <w:spacing w:val="-3"/>
          <w:sz w:val="24"/>
        </w:rPr>
        <w:t xml:space="preserve"> </w:t>
      </w:r>
      <w:r>
        <w:rPr>
          <w:sz w:val="24"/>
        </w:rPr>
        <w:t>Client</w:t>
      </w:r>
      <w:r>
        <w:rPr>
          <w:spacing w:val="-5"/>
          <w:sz w:val="24"/>
        </w:rPr>
        <w:t xml:space="preserve"> </w:t>
      </w:r>
      <w:r>
        <w:rPr>
          <w:sz w:val="24"/>
        </w:rPr>
        <w:t>has</w:t>
      </w:r>
      <w:r>
        <w:rPr>
          <w:spacing w:val="-4"/>
          <w:sz w:val="24"/>
        </w:rPr>
        <w:t xml:space="preserve"> </w:t>
      </w:r>
      <w:r>
        <w:rPr>
          <w:sz w:val="24"/>
        </w:rPr>
        <w:t>already</w:t>
      </w:r>
      <w:r>
        <w:rPr>
          <w:spacing w:val="-4"/>
          <w:sz w:val="24"/>
        </w:rPr>
        <w:t xml:space="preserve"> </w:t>
      </w:r>
      <w:r>
        <w:rPr>
          <w:sz w:val="24"/>
        </w:rPr>
        <w:t>asked</w:t>
      </w:r>
      <w:r>
        <w:rPr>
          <w:spacing w:val="-2"/>
          <w:sz w:val="24"/>
        </w:rPr>
        <w:t xml:space="preserve"> </w:t>
      </w:r>
      <w:r>
        <w:rPr>
          <w:sz w:val="24"/>
        </w:rPr>
        <w:t>the</w:t>
      </w:r>
      <w:r>
        <w:rPr>
          <w:spacing w:val="-3"/>
          <w:sz w:val="24"/>
        </w:rPr>
        <w:t xml:space="preserve"> </w:t>
      </w:r>
      <w:r>
        <w:rPr>
          <w:sz w:val="24"/>
        </w:rPr>
        <w:t>Company</w:t>
      </w:r>
      <w:r>
        <w:rPr>
          <w:spacing w:val="-4"/>
          <w:sz w:val="24"/>
        </w:rPr>
        <w:t xml:space="preserve"> </w:t>
      </w:r>
      <w:r>
        <w:rPr>
          <w:sz w:val="24"/>
        </w:rPr>
        <w:t>to</w:t>
      </w:r>
      <w:r>
        <w:rPr>
          <w:spacing w:val="-3"/>
          <w:sz w:val="24"/>
        </w:rPr>
        <w:t xml:space="preserve"> </w:t>
      </w:r>
      <w:r>
        <w:rPr>
          <w:sz w:val="24"/>
        </w:rPr>
        <w:t>stop</w:t>
      </w:r>
      <w:r>
        <w:rPr>
          <w:spacing w:val="-5"/>
          <w:sz w:val="24"/>
        </w:rPr>
        <w:t xml:space="preserve"> </w:t>
      </w:r>
      <w:r>
        <w:rPr>
          <w:sz w:val="24"/>
        </w:rPr>
        <w:t>using</w:t>
      </w:r>
      <w:r>
        <w:rPr>
          <w:spacing w:val="-6"/>
          <w:sz w:val="24"/>
        </w:rPr>
        <w:t xml:space="preserve"> </w:t>
      </w:r>
      <w:r>
        <w:rPr>
          <w:sz w:val="24"/>
        </w:rPr>
        <w:t>his</w:t>
      </w:r>
      <w:r>
        <w:rPr>
          <w:spacing w:val="-4"/>
          <w:sz w:val="24"/>
        </w:rPr>
        <w:t xml:space="preserve"> </w:t>
      </w:r>
      <w:r>
        <w:rPr>
          <w:sz w:val="24"/>
        </w:rPr>
        <w:t>Personal</w:t>
      </w:r>
      <w:r>
        <w:rPr>
          <w:spacing w:val="-5"/>
          <w:sz w:val="24"/>
        </w:rPr>
        <w:t xml:space="preserve"> </w:t>
      </w:r>
      <w:r>
        <w:rPr>
          <w:sz w:val="24"/>
        </w:rPr>
        <w:t>Data</w:t>
      </w:r>
      <w:r>
        <w:rPr>
          <w:spacing w:val="-6"/>
          <w:sz w:val="24"/>
        </w:rPr>
        <w:t xml:space="preserve"> </w:t>
      </w:r>
      <w:r>
        <w:rPr>
          <w:sz w:val="24"/>
        </w:rPr>
        <w:t>but he is waiting for the Company to confirm if it has legitimate grounds to use such Personal Data.</w:t>
      </w:r>
    </w:p>
    <w:p>
      <w:pPr>
        <w:pStyle w:val="10"/>
        <w:numPr>
          <w:ilvl w:val="0"/>
          <w:numId w:val="4"/>
        </w:numPr>
        <w:tabs>
          <w:tab w:val="left" w:pos="2434"/>
        </w:tabs>
        <w:spacing w:before="7" w:line="360" w:lineRule="auto"/>
        <w:ind w:right="1432"/>
        <w:jc w:val="both"/>
        <w:rPr>
          <w:sz w:val="24"/>
        </w:rPr>
      </w:pPr>
      <w:r>
        <w:rPr>
          <w:b/>
          <w:sz w:val="24"/>
        </w:rPr>
        <w:t xml:space="preserve">Right to data portability: </w:t>
      </w:r>
      <w:r>
        <w:rPr>
          <w:sz w:val="24"/>
        </w:rPr>
        <w:t>The Client has the right to obtain his/her Personal Data provided to the Company in a structured, commonly used and machine-readable format.</w:t>
      </w:r>
    </w:p>
    <w:p>
      <w:pPr>
        <w:pStyle w:val="10"/>
        <w:numPr>
          <w:ilvl w:val="0"/>
          <w:numId w:val="4"/>
        </w:numPr>
        <w:tabs>
          <w:tab w:val="left" w:pos="2434"/>
        </w:tabs>
        <w:spacing w:line="360" w:lineRule="auto"/>
        <w:ind w:right="1434"/>
        <w:jc w:val="both"/>
        <w:rPr>
          <w:sz w:val="24"/>
        </w:rPr>
      </w:pPr>
      <w:r>
        <w:rPr>
          <w:b/>
          <w:sz w:val="24"/>
        </w:rPr>
        <w:t>Right</w:t>
      </w:r>
      <w:r>
        <w:rPr>
          <w:b/>
          <w:spacing w:val="-11"/>
          <w:sz w:val="24"/>
        </w:rPr>
        <w:t xml:space="preserve"> </w:t>
      </w:r>
      <w:r>
        <w:rPr>
          <w:b/>
          <w:sz w:val="24"/>
        </w:rPr>
        <w:t>to</w:t>
      </w:r>
      <w:r>
        <w:rPr>
          <w:b/>
          <w:spacing w:val="-13"/>
          <w:sz w:val="24"/>
        </w:rPr>
        <w:t xml:space="preserve"> </w:t>
      </w:r>
      <w:r>
        <w:rPr>
          <w:b/>
          <w:sz w:val="24"/>
        </w:rPr>
        <w:t>object:</w:t>
      </w:r>
      <w:r>
        <w:rPr>
          <w:b/>
          <w:spacing w:val="-1"/>
          <w:sz w:val="24"/>
        </w:rPr>
        <w:t xml:space="preserve"> </w:t>
      </w:r>
      <w:r>
        <w:rPr>
          <w:sz w:val="24"/>
        </w:rPr>
        <w:t>The</w:t>
      </w:r>
      <w:r>
        <w:rPr>
          <w:spacing w:val="-11"/>
          <w:sz w:val="24"/>
        </w:rPr>
        <w:t xml:space="preserve"> </w:t>
      </w:r>
      <w:r>
        <w:rPr>
          <w:sz w:val="24"/>
        </w:rPr>
        <w:t>Client</w:t>
      </w:r>
      <w:r>
        <w:rPr>
          <w:spacing w:val="-10"/>
          <w:sz w:val="24"/>
        </w:rPr>
        <w:t xml:space="preserve"> </w:t>
      </w:r>
      <w:r>
        <w:rPr>
          <w:sz w:val="24"/>
        </w:rPr>
        <w:t>may</w:t>
      </w:r>
      <w:r>
        <w:rPr>
          <w:spacing w:val="-15"/>
          <w:sz w:val="24"/>
        </w:rPr>
        <w:t xml:space="preserve"> </w:t>
      </w:r>
      <w:r>
        <w:rPr>
          <w:sz w:val="24"/>
        </w:rPr>
        <w:t>ask</w:t>
      </w:r>
      <w:r>
        <w:rPr>
          <w:spacing w:val="-13"/>
          <w:sz w:val="24"/>
        </w:rPr>
        <w:t xml:space="preserve"> </w:t>
      </w:r>
      <w:r>
        <w:rPr>
          <w:sz w:val="24"/>
        </w:rPr>
        <w:t>the</w:t>
      </w:r>
      <w:r>
        <w:rPr>
          <w:spacing w:val="-11"/>
          <w:sz w:val="24"/>
        </w:rPr>
        <w:t xml:space="preserve"> </w:t>
      </w:r>
      <w:r>
        <w:rPr>
          <w:sz w:val="24"/>
        </w:rPr>
        <w:t>Company</w:t>
      </w:r>
      <w:r>
        <w:rPr>
          <w:spacing w:val="-13"/>
          <w:sz w:val="24"/>
        </w:rPr>
        <w:t xml:space="preserve"> </w:t>
      </w:r>
      <w:r>
        <w:rPr>
          <w:sz w:val="24"/>
        </w:rPr>
        <w:t>at</w:t>
      </w:r>
      <w:r>
        <w:rPr>
          <w:spacing w:val="-11"/>
          <w:sz w:val="24"/>
        </w:rPr>
        <w:t xml:space="preserve"> </w:t>
      </w:r>
      <w:r>
        <w:rPr>
          <w:sz w:val="24"/>
        </w:rPr>
        <w:t>any</w:t>
      </w:r>
      <w:r>
        <w:rPr>
          <w:spacing w:val="-13"/>
          <w:sz w:val="24"/>
        </w:rPr>
        <w:t xml:space="preserve"> </w:t>
      </w:r>
      <w:r>
        <w:rPr>
          <w:sz w:val="24"/>
        </w:rPr>
        <w:t>time</w:t>
      </w:r>
      <w:r>
        <w:rPr>
          <w:spacing w:val="-14"/>
          <w:sz w:val="24"/>
        </w:rPr>
        <w:t xml:space="preserve"> </w:t>
      </w:r>
      <w:r>
        <w:rPr>
          <w:sz w:val="24"/>
        </w:rPr>
        <w:t>to</w:t>
      </w:r>
      <w:r>
        <w:rPr>
          <w:spacing w:val="-11"/>
          <w:sz w:val="24"/>
        </w:rPr>
        <w:t xml:space="preserve"> </w:t>
      </w:r>
      <w:r>
        <w:rPr>
          <w:sz w:val="24"/>
        </w:rPr>
        <w:t>stop</w:t>
      </w:r>
      <w:r>
        <w:rPr>
          <w:spacing w:val="-11"/>
          <w:sz w:val="24"/>
        </w:rPr>
        <w:t xml:space="preserve"> </w:t>
      </w:r>
      <w:r>
        <w:rPr>
          <w:sz w:val="24"/>
        </w:rPr>
        <w:t>processing</w:t>
      </w:r>
      <w:r>
        <w:rPr>
          <w:spacing w:val="-10"/>
          <w:sz w:val="24"/>
        </w:rPr>
        <w:t xml:space="preserve"> </w:t>
      </w:r>
      <w:r>
        <w:rPr>
          <w:sz w:val="24"/>
        </w:rPr>
        <w:t>his/her Personal Data, and the Company will do</w:t>
      </w:r>
      <w:r>
        <w:rPr>
          <w:spacing w:val="-6"/>
          <w:sz w:val="24"/>
        </w:rPr>
        <w:t xml:space="preserve"> </w:t>
      </w:r>
      <w:r>
        <w:rPr>
          <w:sz w:val="24"/>
        </w:rPr>
        <w:t>so:</w:t>
      </w:r>
    </w:p>
    <w:p>
      <w:pPr>
        <w:pStyle w:val="10"/>
        <w:numPr>
          <w:ilvl w:val="1"/>
          <w:numId w:val="4"/>
        </w:numPr>
        <w:tabs>
          <w:tab w:val="left" w:pos="2914"/>
        </w:tabs>
        <w:spacing w:before="1" w:line="357" w:lineRule="auto"/>
        <w:ind w:right="1434"/>
        <w:rPr>
          <w:sz w:val="24"/>
        </w:rPr>
      </w:pPr>
      <w:r>
        <w:tab/>
      </w:r>
      <w:r>
        <w:rPr>
          <w:sz w:val="24"/>
        </w:rPr>
        <w:t>If the Company is relying on a legitimate interest to process the Client’s Personal Data</w:t>
      </w:r>
      <w:r>
        <w:rPr>
          <w:spacing w:val="-11"/>
          <w:sz w:val="24"/>
        </w:rPr>
        <w:t xml:space="preserve"> </w:t>
      </w:r>
      <w:r>
        <w:rPr>
          <w:sz w:val="24"/>
        </w:rPr>
        <w:t>and</w:t>
      </w:r>
      <w:r>
        <w:rPr>
          <w:spacing w:val="-8"/>
          <w:sz w:val="24"/>
        </w:rPr>
        <w:t xml:space="preserve"> </w:t>
      </w:r>
      <w:r>
        <w:rPr>
          <w:sz w:val="24"/>
        </w:rPr>
        <w:t>the</w:t>
      </w:r>
      <w:r>
        <w:rPr>
          <w:spacing w:val="-8"/>
          <w:sz w:val="24"/>
        </w:rPr>
        <w:t xml:space="preserve"> </w:t>
      </w:r>
      <w:r>
        <w:rPr>
          <w:sz w:val="24"/>
        </w:rPr>
        <w:t>Company</w:t>
      </w:r>
      <w:r>
        <w:rPr>
          <w:spacing w:val="-9"/>
          <w:sz w:val="24"/>
        </w:rPr>
        <w:t xml:space="preserve"> </w:t>
      </w:r>
      <w:r>
        <w:rPr>
          <w:sz w:val="24"/>
        </w:rPr>
        <w:t>cannot</w:t>
      </w:r>
      <w:r>
        <w:rPr>
          <w:spacing w:val="-10"/>
          <w:sz w:val="24"/>
        </w:rPr>
        <w:t xml:space="preserve"> </w:t>
      </w:r>
      <w:r>
        <w:rPr>
          <w:sz w:val="24"/>
        </w:rPr>
        <w:t>demonstrate</w:t>
      </w:r>
      <w:r>
        <w:rPr>
          <w:spacing w:val="-9"/>
          <w:sz w:val="24"/>
        </w:rPr>
        <w:t xml:space="preserve"> </w:t>
      </w:r>
      <w:r>
        <w:rPr>
          <w:sz w:val="24"/>
        </w:rPr>
        <w:t>compelling</w:t>
      </w:r>
      <w:r>
        <w:rPr>
          <w:spacing w:val="-11"/>
          <w:sz w:val="24"/>
        </w:rPr>
        <w:t xml:space="preserve"> </w:t>
      </w:r>
      <w:r>
        <w:rPr>
          <w:sz w:val="24"/>
        </w:rPr>
        <w:t>legitimate</w:t>
      </w:r>
      <w:r>
        <w:rPr>
          <w:spacing w:val="-11"/>
          <w:sz w:val="24"/>
        </w:rPr>
        <w:t xml:space="preserve"> </w:t>
      </w:r>
      <w:r>
        <w:rPr>
          <w:sz w:val="24"/>
        </w:rPr>
        <w:t>grounds</w:t>
      </w:r>
      <w:r>
        <w:rPr>
          <w:spacing w:val="-10"/>
          <w:sz w:val="24"/>
        </w:rPr>
        <w:t xml:space="preserve"> </w:t>
      </w:r>
      <w:r>
        <w:rPr>
          <w:sz w:val="24"/>
        </w:rPr>
        <w:t>for</w:t>
      </w:r>
      <w:r>
        <w:rPr>
          <w:spacing w:val="-11"/>
          <w:sz w:val="24"/>
        </w:rPr>
        <w:t xml:space="preserve"> </w:t>
      </w:r>
      <w:r>
        <w:rPr>
          <w:sz w:val="24"/>
        </w:rPr>
        <w:t>the processing,</w:t>
      </w:r>
      <w:r>
        <w:rPr>
          <w:spacing w:val="-3"/>
          <w:sz w:val="24"/>
        </w:rPr>
        <w:t xml:space="preserve"> </w:t>
      </w:r>
      <w:r>
        <w:rPr>
          <w:sz w:val="24"/>
        </w:rPr>
        <w:t>or</w:t>
      </w:r>
    </w:p>
    <w:p>
      <w:pPr>
        <w:pStyle w:val="10"/>
        <w:numPr>
          <w:ilvl w:val="1"/>
          <w:numId w:val="4"/>
        </w:numPr>
        <w:tabs>
          <w:tab w:val="left" w:pos="2859"/>
        </w:tabs>
        <w:spacing w:before="10"/>
        <w:rPr>
          <w:sz w:val="24"/>
        </w:rPr>
      </w:pPr>
      <w:r>
        <w:rPr>
          <w:sz w:val="24"/>
        </w:rPr>
        <w:t>If the Company is processing Client’s Personal Data for direct</w:t>
      </w:r>
      <w:r>
        <w:rPr>
          <w:spacing w:val="-6"/>
          <w:sz w:val="24"/>
        </w:rPr>
        <w:t xml:space="preserve"> </w:t>
      </w:r>
      <w:r>
        <w:rPr>
          <w:sz w:val="24"/>
        </w:rPr>
        <w:t>marketing.</w:t>
      </w:r>
    </w:p>
    <w:p>
      <w:pPr>
        <w:pStyle w:val="10"/>
        <w:numPr>
          <w:ilvl w:val="0"/>
          <w:numId w:val="4"/>
        </w:numPr>
        <w:tabs>
          <w:tab w:val="left" w:pos="2434"/>
        </w:tabs>
        <w:spacing w:before="143" w:line="360" w:lineRule="auto"/>
        <w:ind w:right="1433"/>
        <w:jc w:val="both"/>
        <w:rPr>
          <w:sz w:val="24"/>
        </w:rPr>
      </w:pPr>
      <w:r>
        <w:rPr>
          <w:b/>
          <w:sz w:val="24"/>
        </w:rPr>
        <w:t>Rights</w:t>
      </w:r>
      <w:r>
        <w:rPr>
          <w:b/>
          <w:spacing w:val="-16"/>
          <w:sz w:val="24"/>
        </w:rPr>
        <w:t xml:space="preserve"> </w:t>
      </w:r>
      <w:r>
        <w:rPr>
          <w:b/>
          <w:sz w:val="24"/>
        </w:rPr>
        <w:t>in</w:t>
      </w:r>
      <w:r>
        <w:rPr>
          <w:b/>
          <w:spacing w:val="-15"/>
          <w:sz w:val="24"/>
        </w:rPr>
        <w:t xml:space="preserve"> </w:t>
      </w:r>
      <w:r>
        <w:rPr>
          <w:b/>
          <w:sz w:val="24"/>
        </w:rPr>
        <w:t>relation</w:t>
      </w:r>
      <w:r>
        <w:rPr>
          <w:b/>
          <w:spacing w:val="-16"/>
          <w:sz w:val="24"/>
        </w:rPr>
        <w:t xml:space="preserve"> </w:t>
      </w:r>
      <w:r>
        <w:rPr>
          <w:b/>
          <w:sz w:val="24"/>
        </w:rPr>
        <w:t>to</w:t>
      </w:r>
      <w:r>
        <w:rPr>
          <w:b/>
          <w:spacing w:val="-11"/>
          <w:sz w:val="24"/>
        </w:rPr>
        <w:t xml:space="preserve"> </w:t>
      </w:r>
      <w:r>
        <w:rPr>
          <w:b/>
          <w:sz w:val="24"/>
        </w:rPr>
        <w:t>automated</w:t>
      </w:r>
      <w:r>
        <w:rPr>
          <w:b/>
          <w:spacing w:val="-14"/>
          <w:sz w:val="24"/>
        </w:rPr>
        <w:t xml:space="preserve"> </w:t>
      </w:r>
      <w:r>
        <w:rPr>
          <w:b/>
          <w:sz w:val="24"/>
        </w:rPr>
        <w:t>decision-making</w:t>
      </w:r>
      <w:r>
        <w:rPr>
          <w:b/>
          <w:spacing w:val="-19"/>
          <w:sz w:val="24"/>
        </w:rPr>
        <w:t xml:space="preserve"> </w:t>
      </w:r>
      <w:r>
        <w:rPr>
          <w:b/>
          <w:sz w:val="24"/>
        </w:rPr>
        <w:t>and</w:t>
      </w:r>
      <w:r>
        <w:rPr>
          <w:b/>
          <w:spacing w:val="-13"/>
          <w:sz w:val="24"/>
        </w:rPr>
        <w:t xml:space="preserve"> </w:t>
      </w:r>
      <w:r>
        <w:rPr>
          <w:b/>
          <w:sz w:val="24"/>
        </w:rPr>
        <w:t>profiling:</w:t>
      </w:r>
      <w:r>
        <w:rPr>
          <w:b/>
          <w:spacing w:val="-2"/>
          <w:sz w:val="24"/>
        </w:rPr>
        <w:t xml:space="preserve"> </w:t>
      </w:r>
      <w:r>
        <w:rPr>
          <w:sz w:val="24"/>
        </w:rPr>
        <w:t>The</w:t>
      </w:r>
      <w:r>
        <w:rPr>
          <w:spacing w:val="-16"/>
          <w:sz w:val="24"/>
        </w:rPr>
        <w:t xml:space="preserve"> </w:t>
      </w:r>
      <w:r>
        <w:rPr>
          <w:sz w:val="24"/>
        </w:rPr>
        <w:t>Client</w:t>
      </w:r>
      <w:r>
        <w:rPr>
          <w:spacing w:val="-17"/>
          <w:sz w:val="24"/>
        </w:rPr>
        <w:t xml:space="preserve"> </w:t>
      </w:r>
      <w:r>
        <w:rPr>
          <w:sz w:val="24"/>
        </w:rPr>
        <w:t>has</w:t>
      </w:r>
      <w:r>
        <w:rPr>
          <w:spacing w:val="-15"/>
          <w:sz w:val="24"/>
        </w:rPr>
        <w:t xml:space="preserve"> </w:t>
      </w:r>
      <w:r>
        <w:rPr>
          <w:sz w:val="24"/>
        </w:rPr>
        <w:t>the</w:t>
      </w:r>
      <w:r>
        <w:rPr>
          <w:spacing w:val="-15"/>
          <w:sz w:val="24"/>
        </w:rPr>
        <w:t xml:space="preserve"> </w:t>
      </w:r>
      <w:r>
        <w:rPr>
          <w:sz w:val="24"/>
        </w:rPr>
        <w:t>right to be free from decisions based solely on automated processing of his/her Personal Data, including profiling, that affect him/her, unless such profiling is necessary for entering into, or the performance of, a contract between Client and the Company or the Client provides explicit</w:t>
      </w:r>
      <w:r>
        <w:rPr>
          <w:spacing w:val="-2"/>
          <w:sz w:val="24"/>
        </w:rPr>
        <w:t xml:space="preserve"> </w:t>
      </w:r>
      <w:r>
        <w:rPr>
          <w:sz w:val="24"/>
        </w:rPr>
        <w:t>consent.</w:t>
      </w:r>
    </w:p>
    <w:p>
      <w:pPr>
        <w:pStyle w:val="10"/>
        <w:numPr>
          <w:ilvl w:val="0"/>
          <w:numId w:val="4"/>
        </w:numPr>
        <w:tabs>
          <w:tab w:val="left" w:pos="2434"/>
        </w:tabs>
        <w:spacing w:before="2" w:line="360" w:lineRule="auto"/>
        <w:ind w:right="1432"/>
        <w:jc w:val="both"/>
        <w:rPr>
          <w:sz w:val="24"/>
        </w:rPr>
      </w:pPr>
      <w:r>
        <w:rPr>
          <w:b/>
          <w:sz w:val="24"/>
        </w:rPr>
        <w:t xml:space="preserve">Right to withdraw consent: </w:t>
      </w:r>
      <w:r>
        <w:rPr>
          <w:sz w:val="24"/>
        </w:rPr>
        <w:t>If the Company relies on the Client’s consent to process his/her Personal Data, the Client has the right to withdraw that consent at any time. This will not affect the lawfulness of the processing that took place on the basis of the Client’s prior</w:t>
      </w:r>
      <w:r>
        <w:rPr>
          <w:spacing w:val="-5"/>
          <w:sz w:val="24"/>
        </w:rPr>
        <w:t xml:space="preserve"> </w:t>
      </w:r>
      <w:r>
        <w:rPr>
          <w:sz w:val="24"/>
        </w:rPr>
        <w:t>consent.</w:t>
      </w:r>
    </w:p>
    <w:p>
      <w:pPr>
        <w:pStyle w:val="10"/>
        <w:numPr>
          <w:ilvl w:val="0"/>
          <w:numId w:val="4"/>
        </w:numPr>
        <w:tabs>
          <w:tab w:val="left" w:pos="2434"/>
        </w:tabs>
        <w:spacing w:line="360" w:lineRule="auto"/>
        <w:ind w:right="1433"/>
        <w:jc w:val="both"/>
        <w:rPr>
          <w:sz w:val="24"/>
        </w:rPr>
      </w:pPr>
      <w:r>
        <w:rPr>
          <w:b/>
          <w:sz w:val="24"/>
        </w:rPr>
        <w:t xml:space="preserve">Right to lodge a complaint with the data protection authority: </w:t>
      </w:r>
      <w:r>
        <w:rPr>
          <w:sz w:val="24"/>
        </w:rPr>
        <w:t>If the Client has a concern about the Company’s privacy practices, including the way in which the Company handled his/her Personal Data, the Client can report it to the relevant data protection authority.</w:t>
      </w:r>
    </w:p>
    <w:p>
      <w:pPr>
        <w:pStyle w:val="3"/>
        <w:spacing w:before="1" w:line="360" w:lineRule="auto"/>
        <w:ind w:left="2006" w:right="1439"/>
        <w:jc w:val="both"/>
      </w:pPr>
      <w:r>
        <w:t xml:space="preserve">To exercise any of the above rights, the Client may contact the Company at </w:t>
      </w:r>
      <w:r>
        <w:rPr>
          <w:rFonts w:hint="eastAsia"/>
          <w:color w:val="0000F4"/>
          <w:u w:val="single"/>
        </w:rPr>
        <w:t>info@</w:t>
      </w:r>
      <w:r>
        <w:rPr>
          <w:rFonts w:hint="eastAsia"/>
          <w:color w:val="0000F4"/>
          <w:highlight w:val="none"/>
          <w:u w:val="single"/>
        </w:rPr>
        <w:t>blintl.com</w:t>
      </w:r>
      <w:r>
        <w:rPr>
          <w:color w:val="0000F4"/>
          <w:highlight w:val="none"/>
          <w:u w:val="single"/>
        </w:rPr>
        <w:t>.</w:t>
      </w:r>
    </w:p>
    <w:p>
      <w:pPr>
        <w:pStyle w:val="3"/>
        <w:spacing w:before="2"/>
        <w:rPr>
          <w:sz w:val="25"/>
        </w:rPr>
      </w:pPr>
    </w:p>
    <w:p>
      <w:pPr>
        <w:pStyle w:val="2"/>
        <w:spacing w:before="52"/>
      </w:pPr>
      <w:r>
        <w:drawing>
          <wp:anchor distT="0" distB="0" distL="0" distR="0" simplePos="0" relativeHeight="251674624" behindDoc="0" locked="0" layoutInCell="1" allowOverlap="1">
            <wp:simplePos x="0" y="0"/>
            <wp:positionH relativeFrom="page">
              <wp:posOffset>926465</wp:posOffset>
            </wp:positionH>
            <wp:positionV relativeFrom="paragraph">
              <wp:posOffset>79375</wp:posOffset>
            </wp:positionV>
            <wp:extent cx="177165" cy="101600"/>
            <wp:effectExtent l="0" t="0" r="0" b="0"/>
            <wp:wrapNone/>
            <wp:docPr id="1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1.png"/>
                    <pic:cNvPicPr>
                      <a:picLocks noChangeAspect="1"/>
                    </pic:cNvPicPr>
                  </pic:nvPicPr>
                  <pic:blipFill>
                    <a:blip r:embed="rId66" cstate="print"/>
                    <a:stretch>
                      <a:fillRect/>
                    </a:stretch>
                  </pic:blipFill>
                  <pic:spPr>
                    <a:xfrm>
                      <a:off x="0" y="0"/>
                      <a:ext cx="177448" cy="101312"/>
                    </a:xfrm>
                    <a:prstGeom prst="rect">
                      <a:avLst/>
                    </a:prstGeom>
                  </pic:spPr>
                </pic:pic>
              </a:graphicData>
            </a:graphic>
          </wp:anchor>
        </w:drawing>
      </w:r>
      <w:bookmarkStart w:id="13" w:name="_bookmark11"/>
      <w:bookmarkEnd w:id="13"/>
      <w:r>
        <w:rPr>
          <w:color w:val="C00000"/>
        </w:rPr>
        <w:t>Automated decision-making and profiling</w:t>
      </w:r>
    </w:p>
    <w:p>
      <w:pPr>
        <w:sectPr>
          <w:pgSz w:w="12240" w:h="15840"/>
          <w:pgMar w:top="1140" w:right="0" w:bottom="1380" w:left="0" w:header="758" w:footer="1183" w:gutter="0"/>
          <w:cols w:space="720" w:num="1"/>
        </w:sectPr>
      </w:pPr>
    </w:p>
    <w:p>
      <w:pPr>
        <w:pStyle w:val="3"/>
        <w:spacing w:before="12"/>
        <w:rPr>
          <w:b/>
          <w:sz w:val="18"/>
        </w:rPr>
      </w:pPr>
    </w:p>
    <w:p>
      <w:pPr>
        <w:pStyle w:val="3"/>
        <w:spacing w:before="51" w:line="360" w:lineRule="auto"/>
        <w:ind w:left="2006" w:right="1432"/>
        <w:jc w:val="both"/>
      </w:pPr>
      <w:r>
        <w:drawing>
          <wp:anchor distT="0" distB="0" distL="0" distR="0" simplePos="0" relativeHeight="251628544" behindDoc="0" locked="0" layoutInCell="1" allowOverlap="1">
            <wp:simplePos x="0" y="0"/>
            <wp:positionH relativeFrom="page">
              <wp:posOffset>927735</wp:posOffset>
            </wp:positionH>
            <wp:positionV relativeFrom="paragraph">
              <wp:posOffset>79375</wp:posOffset>
            </wp:positionV>
            <wp:extent cx="287020" cy="101600"/>
            <wp:effectExtent l="0" t="0" r="0" b="0"/>
            <wp:wrapNone/>
            <wp:docPr id="1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2.png"/>
                    <pic:cNvPicPr>
                      <a:picLocks noChangeAspect="1"/>
                    </pic:cNvPicPr>
                  </pic:nvPicPr>
                  <pic:blipFill>
                    <a:blip r:embed="rId67" cstate="print"/>
                    <a:stretch>
                      <a:fillRect/>
                    </a:stretch>
                  </pic:blipFill>
                  <pic:spPr>
                    <a:xfrm>
                      <a:off x="0" y="0"/>
                      <a:ext cx="287213" cy="101312"/>
                    </a:xfrm>
                    <a:prstGeom prst="rect">
                      <a:avLst/>
                    </a:prstGeom>
                  </pic:spPr>
                </pic:pic>
              </a:graphicData>
            </a:graphic>
          </wp:anchor>
        </w:drawing>
      </w:r>
      <w:r>
        <w:t>When you make an application for account opening we will use systems to make an automated assessment of your knowledge and experience through the evaluation of an appropriateness test. Based on the results of such test will then assign the appropriate leverage to your trading account. In such cases, you have the right to contact us to:</w:t>
      </w:r>
    </w:p>
    <w:p>
      <w:pPr>
        <w:pStyle w:val="10"/>
        <w:numPr>
          <w:ilvl w:val="0"/>
          <w:numId w:val="5"/>
        </w:numPr>
        <w:tabs>
          <w:tab w:val="left" w:pos="2434"/>
        </w:tabs>
        <w:spacing w:before="100" w:line="360" w:lineRule="auto"/>
        <w:ind w:right="1439"/>
        <w:jc w:val="both"/>
        <w:rPr>
          <w:sz w:val="24"/>
        </w:rPr>
      </w:pPr>
      <w:r>
        <w:rPr>
          <w:sz w:val="24"/>
        </w:rPr>
        <w:t>give you information about the processing of your personal data (please also see Sec</w:t>
      </w:r>
      <w:r>
        <w:fldChar w:fldCharType="begin"/>
      </w:r>
      <w:r>
        <w:instrText xml:space="preserve"> HYPERLINK \l "_bookmark10" </w:instrText>
      </w:r>
      <w:r>
        <w:fldChar w:fldCharType="separate"/>
      </w:r>
      <w:r>
        <w:rPr>
          <w:sz w:val="24"/>
        </w:rPr>
        <w:t xml:space="preserve">tion 11 </w:t>
      </w:r>
      <w:r>
        <w:rPr>
          <w:sz w:val="24"/>
        </w:rPr>
        <w:fldChar w:fldCharType="end"/>
      </w:r>
      <w:r>
        <w:rPr>
          <w:sz w:val="24"/>
        </w:rPr>
        <w:t>of this Policy in relation to your rights);</w:t>
      </w:r>
      <w:r>
        <w:rPr>
          <w:spacing w:val="-8"/>
          <w:sz w:val="24"/>
        </w:rPr>
        <w:t xml:space="preserve"> </w:t>
      </w:r>
      <w:r>
        <w:rPr>
          <w:sz w:val="24"/>
        </w:rPr>
        <w:t>and/or</w:t>
      </w:r>
    </w:p>
    <w:p>
      <w:pPr>
        <w:pStyle w:val="10"/>
        <w:numPr>
          <w:ilvl w:val="0"/>
          <w:numId w:val="5"/>
        </w:numPr>
        <w:tabs>
          <w:tab w:val="left" w:pos="2434"/>
        </w:tabs>
        <w:spacing w:line="360" w:lineRule="auto"/>
        <w:ind w:right="1435"/>
        <w:jc w:val="both"/>
        <w:rPr>
          <w:sz w:val="24"/>
        </w:rPr>
      </w:pPr>
      <w:r>
        <w:rPr>
          <w:sz w:val="24"/>
        </w:rPr>
        <w:t>request that one of our employees examines your application and obtain an explanation for the automated decision reached. You also have the right to challenge such</w:t>
      </w:r>
      <w:r>
        <w:rPr>
          <w:spacing w:val="-9"/>
          <w:sz w:val="24"/>
        </w:rPr>
        <w:t xml:space="preserve"> </w:t>
      </w:r>
      <w:r>
        <w:rPr>
          <w:sz w:val="24"/>
        </w:rPr>
        <w:t>a</w:t>
      </w:r>
      <w:r>
        <w:rPr>
          <w:spacing w:val="-11"/>
          <w:sz w:val="24"/>
        </w:rPr>
        <w:t xml:space="preserve"> </w:t>
      </w:r>
      <w:r>
        <w:rPr>
          <w:sz w:val="24"/>
        </w:rPr>
        <w:t>decision.</w:t>
      </w:r>
      <w:r>
        <w:rPr>
          <w:spacing w:val="-9"/>
          <w:sz w:val="24"/>
        </w:rPr>
        <w:t xml:space="preserve"> </w:t>
      </w:r>
      <w:r>
        <w:rPr>
          <w:sz w:val="24"/>
        </w:rPr>
        <w:t>Following</w:t>
      </w:r>
      <w:r>
        <w:rPr>
          <w:spacing w:val="-10"/>
          <w:sz w:val="24"/>
        </w:rPr>
        <w:t xml:space="preserve"> </w:t>
      </w:r>
      <w:r>
        <w:rPr>
          <w:sz w:val="24"/>
        </w:rPr>
        <w:t>such</w:t>
      </w:r>
      <w:r>
        <w:rPr>
          <w:spacing w:val="-8"/>
          <w:sz w:val="24"/>
        </w:rPr>
        <w:t xml:space="preserve"> </w:t>
      </w:r>
      <w:r>
        <w:rPr>
          <w:sz w:val="24"/>
        </w:rPr>
        <w:t>a</w:t>
      </w:r>
      <w:r>
        <w:rPr>
          <w:spacing w:val="-9"/>
          <w:sz w:val="24"/>
        </w:rPr>
        <w:t xml:space="preserve"> </w:t>
      </w:r>
      <w:r>
        <w:rPr>
          <w:sz w:val="24"/>
        </w:rPr>
        <w:t>request,</w:t>
      </w:r>
      <w:r>
        <w:rPr>
          <w:spacing w:val="-12"/>
          <w:sz w:val="24"/>
        </w:rPr>
        <w:t xml:space="preserve"> </w:t>
      </w:r>
      <w:r>
        <w:rPr>
          <w:sz w:val="24"/>
        </w:rPr>
        <w:t>we</w:t>
      </w:r>
      <w:r>
        <w:rPr>
          <w:spacing w:val="-8"/>
          <w:sz w:val="24"/>
        </w:rPr>
        <w:t xml:space="preserve"> </w:t>
      </w:r>
      <w:r>
        <w:rPr>
          <w:sz w:val="24"/>
        </w:rPr>
        <w:t>will</w:t>
      </w:r>
      <w:r>
        <w:rPr>
          <w:spacing w:val="-11"/>
          <w:sz w:val="24"/>
        </w:rPr>
        <w:t xml:space="preserve"> </w:t>
      </w:r>
      <w:r>
        <w:rPr>
          <w:sz w:val="24"/>
        </w:rPr>
        <w:t>reassess</w:t>
      </w:r>
      <w:r>
        <w:rPr>
          <w:spacing w:val="-10"/>
          <w:sz w:val="24"/>
        </w:rPr>
        <w:t xml:space="preserve"> </w:t>
      </w:r>
      <w:r>
        <w:rPr>
          <w:sz w:val="24"/>
        </w:rPr>
        <w:t>your</w:t>
      </w:r>
      <w:r>
        <w:rPr>
          <w:spacing w:val="-8"/>
          <w:sz w:val="24"/>
        </w:rPr>
        <w:t xml:space="preserve"> </w:t>
      </w:r>
      <w:r>
        <w:rPr>
          <w:sz w:val="24"/>
        </w:rPr>
        <w:t>application,</w:t>
      </w:r>
      <w:r>
        <w:rPr>
          <w:spacing w:val="-9"/>
          <w:sz w:val="24"/>
        </w:rPr>
        <w:t xml:space="preserve"> </w:t>
      </w:r>
      <w:r>
        <w:rPr>
          <w:sz w:val="24"/>
        </w:rPr>
        <w:t>taking</w:t>
      </w:r>
      <w:r>
        <w:rPr>
          <w:spacing w:val="-10"/>
          <w:sz w:val="24"/>
        </w:rPr>
        <w:t xml:space="preserve"> </w:t>
      </w:r>
      <w:r>
        <w:rPr>
          <w:sz w:val="24"/>
        </w:rPr>
        <w:t>into consideration both the reasons that a particular automated decision was reached as well as your own point of</w:t>
      </w:r>
      <w:r>
        <w:rPr>
          <w:spacing w:val="-4"/>
          <w:sz w:val="24"/>
        </w:rPr>
        <w:t xml:space="preserve"> </w:t>
      </w:r>
      <w:r>
        <w:rPr>
          <w:sz w:val="24"/>
        </w:rPr>
        <w:t>view.</w:t>
      </w:r>
    </w:p>
    <w:p>
      <w:pPr>
        <w:pStyle w:val="3"/>
        <w:spacing w:before="5"/>
        <w:rPr>
          <w:sz w:val="25"/>
        </w:rPr>
      </w:pPr>
    </w:p>
    <w:p>
      <w:pPr>
        <w:pStyle w:val="2"/>
      </w:pPr>
      <w:r>
        <w:drawing>
          <wp:anchor distT="0" distB="0" distL="0" distR="0" simplePos="0" relativeHeight="251675648" behindDoc="0" locked="0" layoutInCell="1" allowOverlap="1">
            <wp:simplePos x="0" y="0"/>
            <wp:positionH relativeFrom="page">
              <wp:posOffset>926465</wp:posOffset>
            </wp:positionH>
            <wp:positionV relativeFrom="paragraph">
              <wp:posOffset>79375</wp:posOffset>
            </wp:positionV>
            <wp:extent cx="177165" cy="102870"/>
            <wp:effectExtent l="0" t="0" r="0" b="0"/>
            <wp:wrapNone/>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3.png"/>
                    <pic:cNvPicPr>
                      <a:picLocks noChangeAspect="1"/>
                    </pic:cNvPicPr>
                  </pic:nvPicPr>
                  <pic:blipFill>
                    <a:blip r:embed="rId68" cstate="print"/>
                    <a:stretch>
                      <a:fillRect/>
                    </a:stretch>
                  </pic:blipFill>
                  <pic:spPr>
                    <a:xfrm>
                      <a:off x="0" y="0"/>
                      <a:ext cx="177448" cy="102770"/>
                    </a:xfrm>
                    <a:prstGeom prst="rect">
                      <a:avLst/>
                    </a:prstGeom>
                  </pic:spPr>
                </pic:pic>
              </a:graphicData>
            </a:graphic>
          </wp:anchor>
        </w:drawing>
      </w:r>
      <w:bookmarkStart w:id="14" w:name="_bookmark12"/>
      <w:bookmarkEnd w:id="14"/>
      <w:r>
        <w:rPr>
          <w:color w:val="C00000"/>
        </w:rPr>
        <w:t>Confidentiality and Security of Personal Data</w:t>
      </w:r>
    </w:p>
    <w:p>
      <w:pPr>
        <w:pStyle w:val="3"/>
        <w:spacing w:before="1"/>
        <w:rPr>
          <w:b/>
          <w:sz w:val="16"/>
        </w:rPr>
      </w:pPr>
    </w:p>
    <w:p>
      <w:pPr>
        <w:pStyle w:val="3"/>
        <w:spacing w:before="51" w:line="360" w:lineRule="auto"/>
        <w:ind w:left="2006" w:right="1418"/>
      </w:pPr>
      <w:r>
        <w:drawing>
          <wp:anchor distT="0" distB="0" distL="0" distR="0" simplePos="0" relativeHeight="251676672" behindDoc="0" locked="0" layoutInCell="1" allowOverlap="1">
            <wp:simplePos x="0" y="0"/>
            <wp:positionH relativeFrom="page">
              <wp:posOffset>927735</wp:posOffset>
            </wp:positionH>
            <wp:positionV relativeFrom="paragraph">
              <wp:posOffset>78740</wp:posOffset>
            </wp:positionV>
            <wp:extent cx="287020" cy="101600"/>
            <wp:effectExtent l="0" t="0" r="0" b="0"/>
            <wp:wrapNone/>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64.png"/>
                    <pic:cNvPicPr>
                      <a:picLocks noChangeAspect="1"/>
                    </pic:cNvPicPr>
                  </pic:nvPicPr>
                  <pic:blipFill>
                    <a:blip r:embed="rId69" cstate="print"/>
                    <a:stretch>
                      <a:fillRect/>
                    </a:stretch>
                  </pic:blipFill>
                  <pic:spPr>
                    <a:xfrm>
                      <a:off x="0" y="0"/>
                      <a:ext cx="287213" cy="101312"/>
                    </a:xfrm>
                    <a:prstGeom prst="rect">
                      <a:avLst/>
                    </a:prstGeom>
                  </pic:spPr>
                </pic:pic>
              </a:graphicData>
            </a:graphic>
          </wp:anchor>
        </w:drawing>
      </w:r>
      <w:r>
        <w:t>Personal Data which the Company holds is to be treated by the Company as confidential and will not be used for any purpose other than those specified in this Policy.</w:t>
      </w:r>
    </w:p>
    <w:p>
      <w:pPr>
        <w:pStyle w:val="3"/>
        <w:spacing w:before="98" w:line="362" w:lineRule="auto"/>
        <w:ind w:left="2006" w:right="1418"/>
      </w:pPr>
      <w:r>
        <w:drawing>
          <wp:anchor distT="0" distB="0" distL="0" distR="0" simplePos="0" relativeHeight="251677696" behindDoc="0" locked="0" layoutInCell="1" allowOverlap="1">
            <wp:simplePos x="0" y="0"/>
            <wp:positionH relativeFrom="page">
              <wp:posOffset>927735</wp:posOffset>
            </wp:positionH>
            <wp:positionV relativeFrom="paragraph">
              <wp:posOffset>108585</wp:posOffset>
            </wp:positionV>
            <wp:extent cx="287020" cy="101600"/>
            <wp:effectExtent l="0" t="0" r="0" b="0"/>
            <wp:wrapNone/>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5.png"/>
                    <pic:cNvPicPr>
                      <a:picLocks noChangeAspect="1"/>
                    </pic:cNvPicPr>
                  </pic:nvPicPr>
                  <pic:blipFill>
                    <a:blip r:embed="rId70" cstate="print"/>
                    <a:stretch>
                      <a:fillRect/>
                    </a:stretch>
                  </pic:blipFill>
                  <pic:spPr>
                    <a:xfrm>
                      <a:off x="0" y="0"/>
                      <a:ext cx="287213" cy="101312"/>
                    </a:xfrm>
                    <a:prstGeom prst="rect">
                      <a:avLst/>
                    </a:prstGeom>
                  </pic:spPr>
                </pic:pic>
              </a:graphicData>
            </a:graphic>
          </wp:anchor>
        </w:drawing>
      </w:r>
      <w:r>
        <w:t xml:space="preserve">Any Personal Data that the Client provides to the Company will be treated as confidential and shared only with the parties set out in Section </w:t>
      </w:r>
      <w:r>
        <w:fldChar w:fldCharType="begin"/>
      </w:r>
      <w:r>
        <w:instrText xml:space="preserve"> HYPERLINK \l "_bookmark7" </w:instrText>
      </w:r>
      <w:r>
        <w:fldChar w:fldCharType="separate"/>
      </w:r>
      <w:r>
        <w:t xml:space="preserve">8 </w:t>
      </w:r>
      <w:r>
        <w:fldChar w:fldCharType="end"/>
      </w:r>
      <w:r>
        <w:t>of this Policy.</w:t>
      </w:r>
    </w:p>
    <w:p>
      <w:pPr>
        <w:pStyle w:val="3"/>
        <w:spacing w:before="95" w:line="360" w:lineRule="auto"/>
        <w:ind w:left="2006" w:right="1427"/>
      </w:pPr>
      <w:r>
        <w:drawing>
          <wp:anchor distT="0" distB="0" distL="0" distR="0" simplePos="0" relativeHeight="251678720" behindDoc="0" locked="0" layoutInCell="1" allowOverlap="1">
            <wp:simplePos x="0" y="0"/>
            <wp:positionH relativeFrom="page">
              <wp:posOffset>927735</wp:posOffset>
            </wp:positionH>
            <wp:positionV relativeFrom="paragraph">
              <wp:posOffset>106680</wp:posOffset>
            </wp:positionV>
            <wp:extent cx="287020" cy="101600"/>
            <wp:effectExtent l="0" t="0" r="0" b="0"/>
            <wp:wrapNone/>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66.png"/>
                    <pic:cNvPicPr>
                      <a:picLocks noChangeAspect="1"/>
                    </pic:cNvPicPr>
                  </pic:nvPicPr>
                  <pic:blipFill>
                    <a:blip r:embed="rId71" cstate="print"/>
                    <a:stretch>
                      <a:fillRect/>
                    </a:stretch>
                  </pic:blipFill>
                  <pic:spPr>
                    <a:xfrm>
                      <a:off x="0" y="0"/>
                      <a:ext cx="287213" cy="101312"/>
                    </a:xfrm>
                    <a:prstGeom prst="rect">
                      <a:avLst/>
                    </a:prstGeom>
                  </pic:spPr>
                </pic:pic>
              </a:graphicData>
            </a:graphic>
          </wp:anchor>
        </w:drawing>
      </w:r>
      <w:r>
        <w:t>Such Personal Data will not be disclosed to any other third party except if such disclosure is required under any regulatory or legal proceedings.</w:t>
      </w:r>
    </w:p>
    <w:p>
      <w:pPr>
        <w:pStyle w:val="3"/>
        <w:spacing w:before="100" w:line="360" w:lineRule="auto"/>
        <w:ind w:left="2006" w:right="1433"/>
        <w:jc w:val="both"/>
      </w:pPr>
      <w:r>
        <w:drawing>
          <wp:anchor distT="0" distB="0" distL="0" distR="0" simplePos="0" relativeHeight="251679744" behindDoc="0" locked="0" layoutInCell="1" allowOverlap="1">
            <wp:simplePos x="0" y="0"/>
            <wp:positionH relativeFrom="page">
              <wp:posOffset>927735</wp:posOffset>
            </wp:positionH>
            <wp:positionV relativeFrom="paragraph">
              <wp:posOffset>109855</wp:posOffset>
            </wp:positionV>
            <wp:extent cx="287020" cy="101600"/>
            <wp:effectExtent l="0" t="0" r="0" b="0"/>
            <wp:wrapNone/>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67.png"/>
                    <pic:cNvPicPr>
                      <a:picLocks noChangeAspect="1"/>
                    </pic:cNvPicPr>
                  </pic:nvPicPr>
                  <pic:blipFill>
                    <a:blip r:embed="rId72" cstate="print"/>
                    <a:stretch>
                      <a:fillRect/>
                    </a:stretch>
                  </pic:blipFill>
                  <pic:spPr>
                    <a:xfrm>
                      <a:off x="0" y="0"/>
                      <a:ext cx="287213" cy="101312"/>
                    </a:xfrm>
                    <a:prstGeom prst="rect">
                      <a:avLst/>
                    </a:prstGeom>
                  </pic:spPr>
                </pic:pic>
              </a:graphicData>
            </a:graphic>
          </wp:anchor>
        </w:drawing>
      </w:r>
      <w:r>
        <w:t>The Personal Data that the Client provides in connection with registering as a user of the website(s) or for the Services is classified as Registration Information. The Company offers high protection of the Registration Information provided by the Client. The Client can access</w:t>
      </w:r>
      <w:r>
        <w:rPr>
          <w:spacing w:val="-10"/>
        </w:rPr>
        <w:t xml:space="preserve"> </w:t>
      </w:r>
      <w:r>
        <w:t>his</w:t>
      </w:r>
      <w:r>
        <w:rPr>
          <w:spacing w:val="-10"/>
        </w:rPr>
        <w:t xml:space="preserve"> </w:t>
      </w:r>
      <w:r>
        <w:t>Registration</w:t>
      </w:r>
      <w:r>
        <w:rPr>
          <w:spacing w:val="-7"/>
        </w:rPr>
        <w:t xml:space="preserve"> </w:t>
      </w:r>
      <w:r>
        <w:t>Information</w:t>
      </w:r>
      <w:r>
        <w:rPr>
          <w:spacing w:val="-10"/>
        </w:rPr>
        <w:t xml:space="preserve"> </w:t>
      </w:r>
      <w:r>
        <w:t>through</w:t>
      </w:r>
      <w:r>
        <w:rPr>
          <w:spacing w:val="-8"/>
        </w:rPr>
        <w:t xml:space="preserve"> </w:t>
      </w:r>
      <w:r>
        <w:t>a</w:t>
      </w:r>
      <w:r>
        <w:rPr>
          <w:spacing w:val="-10"/>
        </w:rPr>
        <w:t xml:space="preserve"> </w:t>
      </w:r>
      <w:r>
        <w:t>password</w:t>
      </w:r>
      <w:r>
        <w:rPr>
          <w:spacing w:val="-9"/>
        </w:rPr>
        <w:t xml:space="preserve"> </w:t>
      </w:r>
      <w:r>
        <w:t>selected</w:t>
      </w:r>
      <w:r>
        <w:rPr>
          <w:spacing w:val="-8"/>
        </w:rPr>
        <w:t xml:space="preserve"> </w:t>
      </w:r>
      <w:r>
        <w:t>by</w:t>
      </w:r>
      <w:r>
        <w:rPr>
          <w:spacing w:val="-7"/>
        </w:rPr>
        <w:t xml:space="preserve"> </w:t>
      </w:r>
      <w:r>
        <w:t>him</w:t>
      </w:r>
      <w:r>
        <w:rPr>
          <w:spacing w:val="-8"/>
        </w:rPr>
        <w:t xml:space="preserve"> </w:t>
      </w:r>
      <w:r>
        <w:t>which</w:t>
      </w:r>
      <w:r>
        <w:rPr>
          <w:spacing w:val="-9"/>
        </w:rPr>
        <w:t xml:space="preserve"> </w:t>
      </w:r>
      <w:r>
        <w:t>is</w:t>
      </w:r>
      <w:r>
        <w:rPr>
          <w:spacing w:val="-10"/>
        </w:rPr>
        <w:t xml:space="preserve"> </w:t>
      </w:r>
      <w:r>
        <w:t>encrypted and</w:t>
      </w:r>
      <w:r>
        <w:rPr>
          <w:spacing w:val="-11"/>
        </w:rPr>
        <w:t xml:space="preserve"> </w:t>
      </w:r>
      <w:r>
        <w:t>known</w:t>
      </w:r>
      <w:r>
        <w:rPr>
          <w:spacing w:val="-11"/>
        </w:rPr>
        <w:t xml:space="preserve"> </w:t>
      </w:r>
      <w:r>
        <w:t>only</w:t>
      </w:r>
      <w:r>
        <w:rPr>
          <w:spacing w:val="-12"/>
        </w:rPr>
        <w:t xml:space="preserve"> </w:t>
      </w:r>
      <w:r>
        <w:t>to</w:t>
      </w:r>
      <w:r>
        <w:rPr>
          <w:spacing w:val="-13"/>
        </w:rPr>
        <w:t xml:space="preserve"> </w:t>
      </w:r>
      <w:r>
        <w:t>the</w:t>
      </w:r>
      <w:r>
        <w:rPr>
          <w:spacing w:val="-10"/>
        </w:rPr>
        <w:t xml:space="preserve"> </w:t>
      </w:r>
      <w:r>
        <w:t>Client.</w:t>
      </w:r>
      <w:r>
        <w:rPr>
          <w:spacing w:val="-12"/>
        </w:rPr>
        <w:t xml:space="preserve"> </w:t>
      </w:r>
      <w:r>
        <w:t>The</w:t>
      </w:r>
      <w:r>
        <w:rPr>
          <w:spacing w:val="-10"/>
        </w:rPr>
        <w:t xml:space="preserve"> </w:t>
      </w:r>
      <w:r>
        <w:t>Client</w:t>
      </w:r>
      <w:r>
        <w:rPr>
          <w:spacing w:val="-10"/>
        </w:rPr>
        <w:t xml:space="preserve"> </w:t>
      </w:r>
      <w:r>
        <w:t>must</w:t>
      </w:r>
      <w:r>
        <w:rPr>
          <w:spacing w:val="-10"/>
        </w:rPr>
        <w:t xml:space="preserve"> </w:t>
      </w:r>
      <w:r>
        <w:t>be</w:t>
      </w:r>
      <w:r>
        <w:rPr>
          <w:spacing w:val="-10"/>
        </w:rPr>
        <w:t xml:space="preserve"> </w:t>
      </w:r>
      <w:r>
        <w:t>careful</w:t>
      </w:r>
      <w:r>
        <w:rPr>
          <w:spacing w:val="-11"/>
        </w:rPr>
        <w:t xml:space="preserve"> </w:t>
      </w:r>
      <w:r>
        <w:t>and</w:t>
      </w:r>
      <w:r>
        <w:rPr>
          <w:spacing w:val="-13"/>
        </w:rPr>
        <w:t xml:space="preserve"> </w:t>
      </w:r>
      <w:r>
        <w:t>protect</w:t>
      </w:r>
      <w:r>
        <w:rPr>
          <w:spacing w:val="-10"/>
        </w:rPr>
        <w:t xml:space="preserve"> </w:t>
      </w:r>
      <w:r>
        <w:t>his</w:t>
      </w:r>
      <w:r>
        <w:rPr>
          <w:spacing w:val="-11"/>
        </w:rPr>
        <w:t xml:space="preserve"> </w:t>
      </w:r>
      <w:r>
        <w:t>password</w:t>
      </w:r>
      <w:r>
        <w:rPr>
          <w:spacing w:val="-10"/>
        </w:rPr>
        <w:t xml:space="preserve"> </w:t>
      </w:r>
      <w:r>
        <w:t>from</w:t>
      </w:r>
      <w:r>
        <w:rPr>
          <w:spacing w:val="-11"/>
        </w:rPr>
        <w:t xml:space="preserve"> </w:t>
      </w:r>
      <w:r>
        <w:t>any third parties. Registration Information is safely stored on secure servers that only authorized</w:t>
      </w:r>
      <w:r>
        <w:rPr>
          <w:spacing w:val="-13"/>
        </w:rPr>
        <w:t xml:space="preserve"> </w:t>
      </w:r>
      <w:r>
        <w:t>personnel</w:t>
      </w:r>
      <w:r>
        <w:rPr>
          <w:spacing w:val="-13"/>
        </w:rPr>
        <w:t xml:space="preserve"> </w:t>
      </w:r>
      <w:r>
        <w:t>have</w:t>
      </w:r>
      <w:r>
        <w:rPr>
          <w:spacing w:val="-11"/>
        </w:rPr>
        <w:t xml:space="preserve"> </w:t>
      </w:r>
      <w:r>
        <w:t>access</w:t>
      </w:r>
      <w:r>
        <w:rPr>
          <w:spacing w:val="-12"/>
        </w:rPr>
        <w:t xml:space="preserve"> </w:t>
      </w:r>
      <w:r>
        <w:t>to</w:t>
      </w:r>
      <w:r>
        <w:rPr>
          <w:spacing w:val="-13"/>
        </w:rPr>
        <w:t xml:space="preserve"> </w:t>
      </w:r>
      <w:r>
        <w:t>via</w:t>
      </w:r>
      <w:r>
        <w:rPr>
          <w:spacing w:val="-11"/>
        </w:rPr>
        <w:t xml:space="preserve"> </w:t>
      </w:r>
      <w:r>
        <w:t>password.</w:t>
      </w:r>
      <w:r>
        <w:rPr>
          <w:spacing w:val="-13"/>
        </w:rPr>
        <w:t xml:space="preserve"> </w:t>
      </w:r>
      <w:r>
        <w:t>The</w:t>
      </w:r>
      <w:r>
        <w:rPr>
          <w:spacing w:val="-10"/>
        </w:rPr>
        <w:t xml:space="preserve"> </w:t>
      </w:r>
      <w:r>
        <w:t>Company</w:t>
      </w:r>
      <w:r>
        <w:rPr>
          <w:spacing w:val="-12"/>
        </w:rPr>
        <w:t xml:space="preserve"> </w:t>
      </w:r>
      <w:r>
        <w:t>encrypts</w:t>
      </w:r>
      <w:r>
        <w:rPr>
          <w:spacing w:val="-15"/>
        </w:rPr>
        <w:t xml:space="preserve"> </w:t>
      </w:r>
      <w:r>
        <w:t>all</w:t>
      </w:r>
      <w:r>
        <w:rPr>
          <w:spacing w:val="-8"/>
        </w:rPr>
        <w:t xml:space="preserve"> </w:t>
      </w:r>
      <w:r>
        <w:t>Personal</w:t>
      </w:r>
      <w:r>
        <w:rPr>
          <w:spacing w:val="-13"/>
        </w:rPr>
        <w:t xml:space="preserve"> </w:t>
      </w:r>
      <w:r>
        <w:t>Data as it is transferred to the Company and thus makes all necessary effort to prevent unauthorized parties from viewing any such</w:t>
      </w:r>
      <w:r>
        <w:rPr>
          <w:spacing w:val="-3"/>
        </w:rPr>
        <w:t xml:space="preserve"> </w:t>
      </w:r>
      <w:r>
        <w:t>information.</w:t>
      </w:r>
    </w:p>
    <w:p>
      <w:pPr>
        <w:spacing w:line="360" w:lineRule="auto"/>
        <w:jc w:val="both"/>
        <w:sectPr>
          <w:pgSz w:w="12240" w:h="15840"/>
          <w:pgMar w:top="1140" w:right="0" w:bottom="1380" w:left="0" w:header="758" w:footer="1183" w:gutter="0"/>
          <w:cols w:space="720" w:num="1"/>
        </w:sectPr>
      </w:pPr>
    </w:p>
    <w:p>
      <w:pPr>
        <w:pStyle w:val="3"/>
        <w:spacing w:before="12"/>
        <w:rPr>
          <w:sz w:val="18"/>
        </w:rPr>
      </w:pPr>
    </w:p>
    <w:p>
      <w:pPr>
        <w:pStyle w:val="3"/>
        <w:spacing w:before="51" w:line="360" w:lineRule="auto"/>
        <w:ind w:left="2006" w:right="1439"/>
        <w:jc w:val="both"/>
      </w:pPr>
      <w:r>
        <w:drawing>
          <wp:anchor distT="0" distB="0" distL="0" distR="0" simplePos="0" relativeHeight="251680768" behindDoc="0" locked="0" layoutInCell="1" allowOverlap="1">
            <wp:simplePos x="0" y="0"/>
            <wp:positionH relativeFrom="page">
              <wp:posOffset>927735</wp:posOffset>
            </wp:positionH>
            <wp:positionV relativeFrom="paragraph">
              <wp:posOffset>79375</wp:posOffset>
            </wp:positionV>
            <wp:extent cx="287020" cy="101600"/>
            <wp:effectExtent l="0" t="0" r="0" b="0"/>
            <wp:wrapNone/>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8.png"/>
                    <pic:cNvPicPr>
                      <a:picLocks noChangeAspect="1"/>
                    </pic:cNvPicPr>
                  </pic:nvPicPr>
                  <pic:blipFill>
                    <a:blip r:embed="rId73" cstate="print"/>
                    <a:stretch>
                      <a:fillRect/>
                    </a:stretch>
                  </pic:blipFill>
                  <pic:spPr>
                    <a:xfrm>
                      <a:off x="0" y="0"/>
                      <a:ext cx="287213" cy="101312"/>
                    </a:xfrm>
                    <a:prstGeom prst="rect">
                      <a:avLst/>
                    </a:prstGeom>
                  </pic:spPr>
                </pic:pic>
              </a:graphicData>
            </a:graphic>
          </wp:anchor>
        </w:drawing>
      </w:r>
      <w:r>
        <w:t>Personal</w:t>
      </w:r>
      <w:r>
        <w:rPr>
          <w:spacing w:val="-14"/>
        </w:rPr>
        <w:t xml:space="preserve"> </w:t>
      </w:r>
      <w:r>
        <w:t>Data</w:t>
      </w:r>
      <w:r>
        <w:rPr>
          <w:spacing w:val="-10"/>
        </w:rPr>
        <w:t xml:space="preserve"> </w:t>
      </w:r>
      <w:r>
        <w:t>provided</w:t>
      </w:r>
      <w:r>
        <w:rPr>
          <w:spacing w:val="-10"/>
        </w:rPr>
        <w:t xml:space="preserve"> </w:t>
      </w:r>
      <w:r>
        <w:t>to</w:t>
      </w:r>
      <w:r>
        <w:rPr>
          <w:spacing w:val="-9"/>
        </w:rPr>
        <w:t xml:space="preserve"> </w:t>
      </w:r>
      <w:r>
        <w:t>the</w:t>
      </w:r>
      <w:r>
        <w:rPr>
          <w:spacing w:val="-11"/>
        </w:rPr>
        <w:t xml:space="preserve"> </w:t>
      </w:r>
      <w:r>
        <w:t>Company</w:t>
      </w:r>
      <w:r>
        <w:rPr>
          <w:spacing w:val="-12"/>
        </w:rPr>
        <w:t xml:space="preserve"> </w:t>
      </w:r>
      <w:r>
        <w:t>that</w:t>
      </w:r>
      <w:r>
        <w:rPr>
          <w:spacing w:val="-11"/>
        </w:rPr>
        <w:t xml:space="preserve"> </w:t>
      </w:r>
      <w:r>
        <w:t>is</w:t>
      </w:r>
      <w:r>
        <w:rPr>
          <w:spacing w:val="-11"/>
        </w:rPr>
        <w:t xml:space="preserve"> </w:t>
      </w:r>
      <w:r>
        <w:t>not</w:t>
      </w:r>
      <w:r>
        <w:rPr>
          <w:spacing w:val="-8"/>
        </w:rPr>
        <w:t xml:space="preserve"> </w:t>
      </w:r>
      <w:r>
        <w:t>Registration</w:t>
      </w:r>
      <w:r>
        <w:rPr>
          <w:spacing w:val="-10"/>
        </w:rPr>
        <w:t xml:space="preserve"> </w:t>
      </w:r>
      <w:r>
        <w:t>Information</w:t>
      </w:r>
      <w:r>
        <w:rPr>
          <w:spacing w:val="-8"/>
        </w:rPr>
        <w:t xml:space="preserve"> </w:t>
      </w:r>
      <w:r>
        <w:t>also</w:t>
      </w:r>
      <w:r>
        <w:rPr>
          <w:spacing w:val="-10"/>
        </w:rPr>
        <w:t xml:space="preserve"> </w:t>
      </w:r>
      <w:r>
        <w:t>resides</w:t>
      </w:r>
      <w:r>
        <w:rPr>
          <w:spacing w:val="-12"/>
        </w:rPr>
        <w:t xml:space="preserve"> </w:t>
      </w:r>
      <w:r>
        <w:t>on secure servers and is again accessible only to authorized personnel via password. This information is not accessible by the Client; therefore, no password is provided to view or modify this</w:t>
      </w:r>
      <w:r>
        <w:rPr>
          <w:spacing w:val="-5"/>
        </w:rPr>
        <w:t xml:space="preserve"> </w:t>
      </w:r>
      <w:r>
        <w:t>information.</w:t>
      </w:r>
    </w:p>
    <w:p>
      <w:pPr>
        <w:pStyle w:val="3"/>
        <w:spacing w:before="3"/>
        <w:rPr>
          <w:sz w:val="25"/>
        </w:rPr>
      </w:pPr>
    </w:p>
    <w:p>
      <w:pPr>
        <w:pStyle w:val="2"/>
      </w:pPr>
      <w:r>
        <w:drawing>
          <wp:anchor distT="0" distB="0" distL="0" distR="0" simplePos="0" relativeHeight="251681792" behindDoc="0" locked="0" layoutInCell="1" allowOverlap="1">
            <wp:simplePos x="0" y="0"/>
            <wp:positionH relativeFrom="page">
              <wp:posOffset>926465</wp:posOffset>
            </wp:positionH>
            <wp:positionV relativeFrom="paragraph">
              <wp:posOffset>81280</wp:posOffset>
            </wp:positionV>
            <wp:extent cx="177165" cy="99695"/>
            <wp:effectExtent l="0" t="0" r="0" b="0"/>
            <wp:wrapNone/>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69.png"/>
                    <pic:cNvPicPr>
                      <a:picLocks noChangeAspect="1"/>
                    </pic:cNvPicPr>
                  </pic:nvPicPr>
                  <pic:blipFill>
                    <a:blip r:embed="rId74" cstate="print"/>
                    <a:stretch>
                      <a:fillRect/>
                    </a:stretch>
                  </pic:blipFill>
                  <pic:spPr>
                    <a:xfrm>
                      <a:off x="0" y="0"/>
                      <a:ext cx="177448" cy="99648"/>
                    </a:xfrm>
                    <a:prstGeom prst="rect">
                      <a:avLst/>
                    </a:prstGeom>
                  </pic:spPr>
                </pic:pic>
              </a:graphicData>
            </a:graphic>
          </wp:anchor>
        </w:drawing>
      </w:r>
      <w:bookmarkStart w:id="15" w:name="_bookmark13"/>
      <w:bookmarkEnd w:id="15"/>
      <w:r>
        <w:rPr>
          <w:color w:val="C00000"/>
        </w:rPr>
        <w:t>Amendments to this Policy</w:t>
      </w:r>
    </w:p>
    <w:p>
      <w:pPr>
        <w:pStyle w:val="3"/>
        <w:spacing w:before="1"/>
        <w:rPr>
          <w:b/>
          <w:sz w:val="16"/>
        </w:rPr>
      </w:pPr>
    </w:p>
    <w:p>
      <w:pPr>
        <w:pStyle w:val="3"/>
        <w:spacing w:before="51" w:line="360" w:lineRule="auto"/>
        <w:ind w:left="2006" w:right="1436"/>
        <w:jc w:val="both"/>
      </w:pPr>
      <w:r>
        <w:drawing>
          <wp:anchor distT="0" distB="0" distL="0" distR="0" simplePos="0" relativeHeight="251682816" behindDoc="0" locked="0" layoutInCell="1" allowOverlap="1">
            <wp:simplePos x="0" y="0"/>
            <wp:positionH relativeFrom="page">
              <wp:posOffset>927735</wp:posOffset>
            </wp:positionH>
            <wp:positionV relativeFrom="paragraph">
              <wp:posOffset>81280</wp:posOffset>
            </wp:positionV>
            <wp:extent cx="287020" cy="99695"/>
            <wp:effectExtent l="0" t="0" r="0" b="0"/>
            <wp:wrapNone/>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70.png"/>
                    <pic:cNvPicPr>
                      <a:picLocks noChangeAspect="1"/>
                    </pic:cNvPicPr>
                  </pic:nvPicPr>
                  <pic:blipFill>
                    <a:blip r:embed="rId75" cstate="print"/>
                    <a:stretch>
                      <a:fillRect/>
                    </a:stretch>
                  </pic:blipFill>
                  <pic:spPr>
                    <a:xfrm>
                      <a:off x="0" y="0"/>
                      <a:ext cx="287213" cy="99648"/>
                    </a:xfrm>
                    <a:prstGeom prst="rect">
                      <a:avLst/>
                    </a:prstGeom>
                  </pic:spPr>
                </pic:pic>
              </a:graphicData>
            </a:graphic>
          </wp:anchor>
        </w:drawing>
      </w:r>
      <w:r>
        <w:t>The</w:t>
      </w:r>
      <w:r>
        <w:rPr>
          <w:spacing w:val="-4"/>
        </w:rPr>
        <w:t xml:space="preserve"> </w:t>
      </w:r>
      <w:r>
        <w:t>Company</w:t>
      </w:r>
      <w:r>
        <w:rPr>
          <w:spacing w:val="-1"/>
        </w:rPr>
        <w:t xml:space="preserve"> </w:t>
      </w:r>
      <w:r>
        <w:t>reserves</w:t>
      </w:r>
      <w:r>
        <w:rPr>
          <w:spacing w:val="-4"/>
        </w:rPr>
        <w:t xml:space="preserve"> </w:t>
      </w:r>
      <w:r>
        <w:t>the</w:t>
      </w:r>
      <w:r>
        <w:rPr>
          <w:spacing w:val="-1"/>
        </w:rPr>
        <w:t xml:space="preserve"> </w:t>
      </w:r>
      <w:r>
        <w:t>right</w:t>
      </w:r>
      <w:r>
        <w:rPr>
          <w:spacing w:val="-4"/>
        </w:rPr>
        <w:t xml:space="preserve"> </w:t>
      </w:r>
      <w:r>
        <w:t>to</w:t>
      </w:r>
      <w:r>
        <w:rPr>
          <w:spacing w:val="-2"/>
        </w:rPr>
        <w:t xml:space="preserve"> </w:t>
      </w:r>
      <w:r>
        <w:t>review</w:t>
      </w:r>
      <w:r>
        <w:rPr>
          <w:spacing w:val="-3"/>
        </w:rPr>
        <w:t xml:space="preserve"> </w:t>
      </w:r>
      <w:r>
        <w:t>and</w:t>
      </w:r>
      <w:r>
        <w:rPr>
          <w:spacing w:val="-2"/>
        </w:rPr>
        <w:t xml:space="preserve"> </w:t>
      </w:r>
      <w:r>
        <w:t>amend</w:t>
      </w:r>
      <w:r>
        <w:rPr>
          <w:spacing w:val="-3"/>
        </w:rPr>
        <w:t xml:space="preserve"> </w:t>
      </w:r>
      <w:r>
        <w:t>this</w:t>
      </w:r>
      <w:r>
        <w:rPr>
          <w:spacing w:val="-3"/>
        </w:rPr>
        <w:t xml:space="preserve"> </w:t>
      </w:r>
      <w:r>
        <w:t>Policy</w:t>
      </w:r>
      <w:r>
        <w:rPr>
          <w:spacing w:val="-4"/>
        </w:rPr>
        <w:t xml:space="preserve"> </w:t>
      </w:r>
      <w:r>
        <w:t>from</w:t>
      </w:r>
      <w:r>
        <w:rPr>
          <w:spacing w:val="-3"/>
        </w:rPr>
        <w:t xml:space="preserve"> </w:t>
      </w:r>
      <w:r>
        <w:t>time</w:t>
      </w:r>
      <w:r>
        <w:rPr>
          <w:spacing w:val="-3"/>
        </w:rPr>
        <w:t xml:space="preserve"> </w:t>
      </w:r>
      <w:r>
        <w:t>to</w:t>
      </w:r>
      <w:r>
        <w:rPr>
          <w:spacing w:val="-2"/>
        </w:rPr>
        <w:t xml:space="preserve"> </w:t>
      </w:r>
      <w:r>
        <w:t>time</w:t>
      </w:r>
      <w:r>
        <w:rPr>
          <w:spacing w:val="-3"/>
        </w:rPr>
        <w:t xml:space="preserve"> </w:t>
      </w:r>
      <w:r>
        <w:t>for</w:t>
      </w:r>
      <w:r>
        <w:rPr>
          <w:spacing w:val="-2"/>
        </w:rPr>
        <w:t xml:space="preserve"> </w:t>
      </w:r>
      <w:r>
        <w:t>any reason and notify the Clients of any such amendments accordingly by posting an updated version of this Policy on the Company’s website(s). The Company will notify you about any material</w:t>
      </w:r>
      <w:r>
        <w:rPr>
          <w:spacing w:val="-6"/>
        </w:rPr>
        <w:t xml:space="preserve"> </w:t>
      </w:r>
      <w:r>
        <w:t>changes</w:t>
      </w:r>
      <w:r>
        <w:rPr>
          <w:spacing w:val="-6"/>
        </w:rPr>
        <w:t xml:space="preserve"> </w:t>
      </w:r>
      <w:r>
        <w:t>to</w:t>
      </w:r>
      <w:r>
        <w:rPr>
          <w:spacing w:val="-7"/>
        </w:rPr>
        <w:t xml:space="preserve"> </w:t>
      </w:r>
      <w:r>
        <w:t>this</w:t>
      </w:r>
      <w:r>
        <w:rPr>
          <w:spacing w:val="-9"/>
        </w:rPr>
        <w:t xml:space="preserve"> </w:t>
      </w:r>
      <w:r>
        <w:t>Policy</w:t>
      </w:r>
      <w:r>
        <w:rPr>
          <w:spacing w:val="-4"/>
        </w:rPr>
        <w:t xml:space="preserve"> </w:t>
      </w:r>
      <w:r>
        <w:t>by</w:t>
      </w:r>
      <w:r>
        <w:rPr>
          <w:spacing w:val="-6"/>
        </w:rPr>
        <w:t xml:space="preserve"> </w:t>
      </w:r>
      <w:r>
        <w:t>placing</w:t>
      </w:r>
      <w:r>
        <w:rPr>
          <w:spacing w:val="-6"/>
        </w:rPr>
        <w:t xml:space="preserve"> </w:t>
      </w:r>
      <w:r>
        <w:t>a</w:t>
      </w:r>
      <w:r>
        <w:rPr>
          <w:spacing w:val="-6"/>
        </w:rPr>
        <w:t xml:space="preserve"> </w:t>
      </w:r>
      <w:r>
        <w:t>notice</w:t>
      </w:r>
      <w:r>
        <w:rPr>
          <w:spacing w:val="-5"/>
        </w:rPr>
        <w:t xml:space="preserve"> </w:t>
      </w:r>
      <w:r>
        <w:t>on its</w:t>
      </w:r>
      <w:r>
        <w:rPr>
          <w:spacing w:val="-6"/>
        </w:rPr>
        <w:t xml:space="preserve"> </w:t>
      </w:r>
      <w:r>
        <w:t>website</w:t>
      </w:r>
      <w:r>
        <w:rPr>
          <w:spacing w:val="-4"/>
        </w:rPr>
        <w:t xml:space="preserve"> </w:t>
      </w:r>
      <w:r>
        <w:t>or</w:t>
      </w:r>
      <w:r>
        <w:rPr>
          <w:spacing w:val="-6"/>
        </w:rPr>
        <w:t xml:space="preserve"> </w:t>
      </w:r>
      <w:r>
        <w:t>by</w:t>
      </w:r>
      <w:r>
        <w:rPr>
          <w:spacing w:val="-4"/>
        </w:rPr>
        <w:t xml:space="preserve"> </w:t>
      </w:r>
      <w:r>
        <w:t>communicating</w:t>
      </w:r>
      <w:r>
        <w:rPr>
          <w:spacing w:val="-6"/>
        </w:rPr>
        <w:t xml:space="preserve"> </w:t>
      </w:r>
      <w:r>
        <w:t>with you directly.</w:t>
      </w:r>
    </w:p>
    <w:p>
      <w:pPr>
        <w:pStyle w:val="3"/>
        <w:spacing w:before="100"/>
        <w:ind w:left="1449" w:right="1041"/>
        <w:jc w:val="center"/>
      </w:pPr>
      <w:r>
        <w:drawing>
          <wp:anchor distT="0" distB="0" distL="0" distR="0" simplePos="0" relativeHeight="251683840" behindDoc="0" locked="0" layoutInCell="1" allowOverlap="1">
            <wp:simplePos x="0" y="0"/>
            <wp:positionH relativeFrom="page">
              <wp:posOffset>927735</wp:posOffset>
            </wp:positionH>
            <wp:positionV relativeFrom="paragraph">
              <wp:posOffset>109855</wp:posOffset>
            </wp:positionV>
            <wp:extent cx="287020" cy="101600"/>
            <wp:effectExtent l="0" t="0" r="0" b="0"/>
            <wp:wrapNone/>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71.png"/>
                    <pic:cNvPicPr>
                      <a:picLocks noChangeAspect="1"/>
                    </pic:cNvPicPr>
                  </pic:nvPicPr>
                  <pic:blipFill>
                    <a:blip r:embed="rId76" cstate="print"/>
                    <a:stretch>
                      <a:fillRect/>
                    </a:stretch>
                  </pic:blipFill>
                  <pic:spPr>
                    <a:xfrm>
                      <a:off x="0" y="0"/>
                      <a:ext cx="287213" cy="101312"/>
                    </a:xfrm>
                    <a:prstGeom prst="rect">
                      <a:avLst/>
                    </a:prstGeom>
                  </pic:spPr>
                </pic:pic>
              </a:graphicData>
            </a:graphic>
          </wp:anchor>
        </w:drawing>
      </w:r>
      <w:r>
        <w:t>The Client is responsible for regularly reviewing the Policy and any amendments thereof.</w:t>
      </w:r>
    </w:p>
    <w:p>
      <w:pPr>
        <w:pStyle w:val="3"/>
        <w:rPr>
          <w:sz w:val="20"/>
        </w:rPr>
      </w:pPr>
    </w:p>
    <w:p>
      <w:pPr>
        <w:pStyle w:val="3"/>
        <w:spacing w:before="3"/>
        <w:rPr>
          <w:sz w:val="17"/>
        </w:rPr>
      </w:pPr>
    </w:p>
    <w:p>
      <w:pPr>
        <w:pStyle w:val="2"/>
        <w:spacing w:before="52"/>
      </w:pPr>
      <w:r>
        <w:drawing>
          <wp:anchor distT="0" distB="0" distL="0" distR="0" simplePos="0" relativeHeight="251684864" behindDoc="0" locked="0" layoutInCell="1" allowOverlap="1">
            <wp:simplePos x="0" y="0"/>
            <wp:positionH relativeFrom="page">
              <wp:posOffset>926465</wp:posOffset>
            </wp:positionH>
            <wp:positionV relativeFrom="paragraph">
              <wp:posOffset>81280</wp:posOffset>
            </wp:positionV>
            <wp:extent cx="177165" cy="101600"/>
            <wp:effectExtent l="0" t="0" r="0" b="0"/>
            <wp:wrapNone/>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72.png"/>
                    <pic:cNvPicPr>
                      <a:picLocks noChangeAspect="1"/>
                    </pic:cNvPicPr>
                  </pic:nvPicPr>
                  <pic:blipFill>
                    <a:blip r:embed="rId77" cstate="print"/>
                    <a:stretch>
                      <a:fillRect/>
                    </a:stretch>
                  </pic:blipFill>
                  <pic:spPr>
                    <a:xfrm>
                      <a:off x="0" y="0"/>
                      <a:ext cx="177448" cy="101312"/>
                    </a:xfrm>
                    <a:prstGeom prst="rect">
                      <a:avLst/>
                    </a:prstGeom>
                  </pic:spPr>
                </pic:pic>
              </a:graphicData>
            </a:graphic>
          </wp:anchor>
        </w:drawing>
      </w:r>
      <w:bookmarkStart w:id="16" w:name="_bookmark14"/>
      <w:bookmarkEnd w:id="16"/>
      <w:r>
        <w:rPr>
          <w:color w:val="C00000"/>
        </w:rPr>
        <w:t>Enquiries and Contact Details</w:t>
      </w:r>
    </w:p>
    <w:p>
      <w:pPr>
        <w:pStyle w:val="3"/>
        <w:rPr>
          <w:b/>
          <w:sz w:val="16"/>
        </w:rPr>
      </w:pPr>
    </w:p>
    <w:p>
      <w:pPr>
        <w:pStyle w:val="3"/>
        <w:spacing w:before="52" w:line="360" w:lineRule="auto"/>
        <w:ind w:left="2006" w:right="1341"/>
      </w:pPr>
      <w:r>
        <w:drawing>
          <wp:anchor distT="0" distB="0" distL="0" distR="0" simplePos="0" relativeHeight="251685888" behindDoc="0" locked="0" layoutInCell="1" allowOverlap="1">
            <wp:simplePos x="0" y="0"/>
            <wp:positionH relativeFrom="page">
              <wp:posOffset>927735</wp:posOffset>
            </wp:positionH>
            <wp:positionV relativeFrom="paragraph">
              <wp:posOffset>81280</wp:posOffset>
            </wp:positionV>
            <wp:extent cx="287020" cy="99695"/>
            <wp:effectExtent l="0" t="0" r="0" b="0"/>
            <wp:wrapNone/>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73.png"/>
                    <pic:cNvPicPr>
                      <a:picLocks noChangeAspect="1"/>
                    </pic:cNvPicPr>
                  </pic:nvPicPr>
                  <pic:blipFill>
                    <a:blip r:embed="rId78" cstate="print"/>
                    <a:stretch>
                      <a:fillRect/>
                    </a:stretch>
                  </pic:blipFill>
                  <pic:spPr>
                    <a:xfrm>
                      <a:off x="0" y="0"/>
                      <a:ext cx="287213" cy="99648"/>
                    </a:xfrm>
                    <a:prstGeom prst="rect">
                      <a:avLst/>
                    </a:prstGeom>
                  </pic:spPr>
                </pic:pic>
              </a:graphicData>
            </a:graphic>
          </wp:anchor>
        </w:drawing>
      </w:r>
      <w:r>
        <w:t xml:space="preserve">For any general enquiries regarding this Policy please contact the Company by emailing the Customer Support Department at </w:t>
      </w:r>
      <w:r>
        <w:rPr>
          <w:rFonts w:hint="eastAsia"/>
          <w:color w:val="0000F4"/>
          <w:u w:val="single"/>
        </w:rPr>
        <w:t>cs@blintl.</w:t>
      </w:r>
      <w:r>
        <w:rPr>
          <w:rFonts w:hint="eastAsia"/>
          <w:color w:val="0000F4"/>
          <w:highlight w:val="none"/>
          <w:u w:val="single"/>
        </w:rPr>
        <w:t>com</w:t>
      </w:r>
      <w:r>
        <w:rPr>
          <w:color w:val="0000F4"/>
          <w:highlight w:val="none"/>
          <w:u w:val="single"/>
        </w:rPr>
        <w:t>.</w:t>
      </w:r>
    </w:p>
    <w:p>
      <w:pPr>
        <w:pStyle w:val="3"/>
        <w:spacing w:before="100" w:line="360" w:lineRule="auto"/>
        <w:ind w:left="2006" w:right="1435"/>
        <w:jc w:val="both"/>
        <w:rPr>
          <w:rFonts w:hint="eastAsia" w:eastAsia="宋体"/>
          <w:lang w:val="en-US" w:eastAsia="zh-CN"/>
        </w:rPr>
      </w:pPr>
      <w:r>
        <w:drawing>
          <wp:anchor distT="0" distB="0" distL="0" distR="0" simplePos="0" relativeHeight="251686912" behindDoc="0" locked="0" layoutInCell="1" allowOverlap="1">
            <wp:simplePos x="0" y="0"/>
            <wp:positionH relativeFrom="page">
              <wp:posOffset>927735</wp:posOffset>
            </wp:positionH>
            <wp:positionV relativeFrom="paragraph">
              <wp:posOffset>109855</wp:posOffset>
            </wp:positionV>
            <wp:extent cx="287020" cy="101600"/>
            <wp:effectExtent l="0" t="0" r="0" b="0"/>
            <wp:wrapNone/>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74.png"/>
                    <pic:cNvPicPr>
                      <a:picLocks noChangeAspect="1"/>
                    </pic:cNvPicPr>
                  </pic:nvPicPr>
                  <pic:blipFill>
                    <a:blip r:embed="rId79" cstate="print"/>
                    <a:stretch>
                      <a:fillRect/>
                    </a:stretch>
                  </pic:blipFill>
                  <pic:spPr>
                    <a:xfrm>
                      <a:off x="0" y="0"/>
                      <a:ext cx="287213" cy="101312"/>
                    </a:xfrm>
                    <a:prstGeom prst="rect">
                      <a:avLst/>
                    </a:prstGeom>
                  </pic:spPr>
                </pic:pic>
              </a:graphicData>
            </a:graphic>
          </wp:anchor>
        </w:drawing>
      </w:r>
      <w:r>
        <w:t xml:space="preserve">For any requests in regard to personal data rights, as set out in Section </w:t>
      </w:r>
      <w:r>
        <w:fldChar w:fldCharType="begin"/>
      </w:r>
      <w:r>
        <w:instrText xml:space="preserve"> HYPERLINK \l "_bookmark10" </w:instrText>
      </w:r>
      <w:r>
        <w:fldChar w:fldCharType="separate"/>
      </w:r>
      <w:r>
        <w:t xml:space="preserve">11 </w:t>
      </w:r>
      <w:r>
        <w:fldChar w:fldCharType="end"/>
      </w:r>
      <w:r>
        <w:t xml:space="preserve">of this Policy, or questions about how the Company processes Client’s Personal Data, please contact us at </w:t>
      </w:r>
      <w:r>
        <w:rPr>
          <w:rFonts w:hint="eastAsia"/>
          <w:color w:val="0000F4"/>
          <w:highlight w:val="none"/>
          <w:u w:val="single"/>
        </w:rPr>
        <w:t>info@blintl.com</w:t>
      </w:r>
      <w:r>
        <w:rPr>
          <w:rFonts w:hint="eastAsia" w:eastAsia="宋体"/>
          <w:color w:val="0000F4"/>
          <w:highlight w:val="none"/>
          <w:u w:val="single"/>
          <w:lang w:val="en-US" w:eastAsia="zh-CN"/>
        </w:rPr>
        <w:t>.</w:t>
      </w:r>
    </w:p>
    <w:p>
      <w:pPr>
        <w:pStyle w:val="3"/>
        <w:rPr>
          <w:sz w:val="20"/>
        </w:rPr>
      </w:pPr>
    </w:p>
    <w:p>
      <w:pPr>
        <w:pStyle w:val="3"/>
        <w:rPr>
          <w:sz w:val="20"/>
        </w:rPr>
      </w:pPr>
    </w:p>
    <w:p>
      <w:pPr>
        <w:spacing w:before="198"/>
        <w:ind w:left="1440"/>
        <w:rPr>
          <w:i/>
        </w:rPr>
      </w:pPr>
      <w:r>
        <w:rPr>
          <w:i/>
        </w:rPr>
        <w:t>Version: 2019/09</w:t>
      </w:r>
      <w:bookmarkStart w:id="17" w:name="_GoBack"/>
      <w:bookmarkEnd w:id="17"/>
    </w:p>
    <w:sectPr>
      <w:pgSz w:w="12240" w:h="15840"/>
      <w:pgMar w:top="1140" w:right="0" w:bottom="1380" w:left="0" w:header="758" w:footer="118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117568" behindDoc="1" locked="0" layoutInCell="1" allowOverlap="1">
              <wp:simplePos x="0" y="0"/>
              <wp:positionH relativeFrom="page">
                <wp:posOffset>2128520</wp:posOffset>
              </wp:positionH>
              <wp:positionV relativeFrom="page">
                <wp:posOffset>9167495</wp:posOffset>
              </wp:positionV>
              <wp:extent cx="3512185" cy="4457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512185" cy="445770"/>
                      </a:xfrm>
                      <a:prstGeom prst="rect">
                        <a:avLst/>
                      </a:prstGeom>
                      <a:noFill/>
                      <a:ln>
                        <a:noFill/>
                      </a:ln>
                    </wps:spPr>
                    <wps:txbx>
                      <w:txbxContent>
                        <w:p>
                          <w:pPr>
                            <w:spacing w:line="245" w:lineRule="exact"/>
                            <w:ind w:left="6"/>
                            <w:jc w:val="center"/>
                          </w:pPr>
                          <w:r>
                            <w:fldChar w:fldCharType="begin"/>
                          </w:r>
                          <w:r>
                            <w:instrText xml:space="preserve"> PAGE </w:instrText>
                          </w:r>
                          <w:r>
                            <w:fldChar w:fldCharType="separate"/>
                          </w:r>
                          <w:r>
                            <w:t>10</w:t>
                          </w:r>
                          <w:r>
                            <w:fldChar w:fldCharType="end"/>
                          </w:r>
                        </w:p>
                        <w:p>
                          <w:pPr>
                            <w:jc w:val="center"/>
                            <w:rPr>
                              <w:sz w:val="18"/>
                            </w:rPr>
                          </w:pPr>
                          <w:r>
                            <w:rPr>
                              <w:sz w:val="18"/>
                            </w:rPr>
                            <w:t>Registered in the Financial Services Authority St. Vincent &amp; the Grenadines.</w:t>
                          </w:r>
                        </w:p>
                        <w:p>
                          <w:pPr>
                            <w:spacing w:before="1"/>
                            <w:ind w:left="7"/>
                            <w:jc w:val="center"/>
                            <w:rPr>
                              <w:sz w:val="18"/>
                            </w:rPr>
                          </w:pPr>
                          <w:r>
                            <w:rPr>
                              <w:sz w:val="18"/>
                            </w:rPr>
                            <w:t>Registration number 2</w:t>
                          </w:r>
                          <w:r>
                            <w:rPr>
                              <w:rFonts w:hint="eastAsia"/>
                              <w:sz w:val="18"/>
                            </w:rPr>
                            <w:t>5515 BC 2019</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67.6pt;margin-top:721.85pt;height:35.1pt;width:276.55pt;mso-position-horizontal-relative:page;mso-position-vertical-relative:page;z-index:-252198912;mso-width-relative:page;mso-height-relative:page;" filled="f" stroked="f" coordsize="21600,21600" o:gfxdata="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zD/G3AAA&#10;AA0BAAAPAAAAAAAAAAEAIAAAACIAAABkcnMvZG93bnJldi54bWxQSwECFAAUAAAACACHTuJAv7WL&#10;NeEBAAC2AwAADgAAAAAAAAABACAAAAArAQAAZHJzL2Uyb0RvYy54bWxQSwUGAAAAAAYABgBZAQAA&#10;fgUAAAAA&#10;">
              <v:fill on="f" focussize="0,0"/>
              <v:stroke on="f"/>
              <v:imagedata o:title=""/>
              <o:lock v:ext="edit" aspectratio="f"/>
              <v:textbox inset="0mm,0mm,0mm,0mm">
                <w:txbxContent>
                  <w:p>
                    <w:pPr>
                      <w:spacing w:line="245" w:lineRule="exact"/>
                      <w:ind w:left="6"/>
                      <w:jc w:val="center"/>
                    </w:pPr>
                    <w:r>
                      <w:fldChar w:fldCharType="begin"/>
                    </w:r>
                    <w:r>
                      <w:instrText xml:space="preserve"> PAGE </w:instrText>
                    </w:r>
                    <w:r>
                      <w:fldChar w:fldCharType="separate"/>
                    </w:r>
                    <w:r>
                      <w:t>10</w:t>
                    </w:r>
                    <w:r>
                      <w:fldChar w:fldCharType="end"/>
                    </w:r>
                  </w:p>
                  <w:p>
                    <w:pPr>
                      <w:jc w:val="center"/>
                      <w:rPr>
                        <w:sz w:val="18"/>
                      </w:rPr>
                    </w:pPr>
                    <w:r>
                      <w:rPr>
                        <w:sz w:val="18"/>
                      </w:rPr>
                      <w:t>Registered in the Financial Services Authority St. Vincent &amp; the Grenadines.</w:t>
                    </w:r>
                  </w:p>
                  <w:p>
                    <w:pPr>
                      <w:spacing w:before="1"/>
                      <w:ind w:left="7"/>
                      <w:jc w:val="center"/>
                      <w:rPr>
                        <w:sz w:val="18"/>
                      </w:rPr>
                    </w:pPr>
                    <w:r>
                      <w:rPr>
                        <w:sz w:val="18"/>
                      </w:rPr>
                      <w:t>Registration number 2</w:t>
                    </w:r>
                    <w:r>
                      <w:rPr>
                        <w:rFonts w:hint="eastAsia"/>
                        <w:sz w:val="18"/>
                      </w:rPr>
                      <w:t>5515 BC 2019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116544" behindDoc="1" locked="0" layoutInCell="1" allowOverlap="1">
              <wp:simplePos x="0" y="0"/>
              <wp:positionH relativeFrom="page">
                <wp:posOffset>5146675</wp:posOffset>
              </wp:positionH>
              <wp:positionV relativeFrom="page">
                <wp:posOffset>468630</wp:posOffset>
              </wp:positionV>
              <wp:extent cx="1726565" cy="27876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6565" cy="278765"/>
                      </a:xfrm>
                      <a:prstGeom prst="rect">
                        <a:avLst/>
                      </a:prstGeom>
                      <a:noFill/>
                      <a:ln>
                        <a:noFill/>
                      </a:ln>
                    </wps:spPr>
                    <wps:txbx>
                      <w:txbxContent>
                        <w:p>
                          <w:pPr>
                            <w:spacing w:line="203" w:lineRule="exact"/>
                            <w:jc w:val="right"/>
                            <w:rPr>
                              <w:sz w:val="18"/>
                            </w:rPr>
                          </w:pPr>
                          <w:r>
                            <w:rPr>
                              <w:sz w:val="18"/>
                            </w:rPr>
                            <w:t>Best Leader International Limited</w:t>
                          </w:r>
                        </w:p>
                        <w:p>
                          <w:pPr>
                            <w:spacing w:line="219" w:lineRule="exact"/>
                            <w:ind w:left="476"/>
                            <w:jc w:val="right"/>
                            <w:rPr>
                              <w:sz w:val="18"/>
                            </w:rPr>
                          </w:pPr>
                          <w:r>
                            <w:rPr>
                              <w:sz w:val="18"/>
                            </w:rPr>
                            <w:t>Privacy</w:t>
                          </w:r>
                          <w:r>
                            <w:rPr>
                              <w:spacing w:val="-2"/>
                              <w:sz w:val="18"/>
                            </w:rPr>
                            <w:t xml:space="preserve"> </w:t>
                          </w:r>
                          <w:r>
                            <w:rPr>
                              <w:sz w:val="18"/>
                            </w:rPr>
                            <w:t>Policy</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05.25pt;margin-top:36.9pt;height:21.95pt;width:135.95pt;mso-position-horizontal-relative:page;mso-position-vertical-relative:page;z-index:-252199936;mso-width-relative:page;mso-height-relative:page;" filled="f" stroked="f" coordsize="21600,21600" o:gfxdata="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L4xG2QAAAAsB&#10;AAAPAAAAAAAAAAEAIAAAACIAAABkcnMvZG93bnJldi54bWxQSwECFAAUAAAACACHTuJAhmSc2+EB&#10;AAC2AwAADgAAAAAAAAABACAAAAAoAQAAZHJzL2Uyb0RvYy54bWxQSwUGAAAAAAYABgBZAQAAewUA&#10;AAAA&#10;">
              <v:fill on="f" focussize="0,0"/>
              <v:stroke on="f"/>
              <v:imagedata o:title=""/>
              <o:lock v:ext="edit" aspectratio="f"/>
              <v:textbox inset="0mm,0mm,0mm,0mm">
                <w:txbxContent>
                  <w:p>
                    <w:pPr>
                      <w:spacing w:line="203" w:lineRule="exact"/>
                      <w:jc w:val="right"/>
                      <w:rPr>
                        <w:sz w:val="18"/>
                      </w:rPr>
                    </w:pPr>
                    <w:r>
                      <w:rPr>
                        <w:sz w:val="18"/>
                      </w:rPr>
                      <w:t>Best Leader International Limited</w:t>
                    </w:r>
                  </w:p>
                  <w:p>
                    <w:pPr>
                      <w:spacing w:line="219" w:lineRule="exact"/>
                      <w:ind w:left="476"/>
                      <w:jc w:val="right"/>
                      <w:rPr>
                        <w:sz w:val="18"/>
                      </w:rPr>
                    </w:pPr>
                    <w:r>
                      <w:rPr>
                        <w:sz w:val="18"/>
                      </w:rPr>
                      <w:t>Privacy</w:t>
                    </w:r>
                    <w:r>
                      <w:rPr>
                        <w:spacing w:val="-2"/>
                        <w:sz w:val="18"/>
                      </w:rPr>
                      <w:t xml:space="preserve"> </w:t>
                    </w:r>
                    <w:r>
                      <w:rPr>
                        <w:sz w:val="18"/>
                      </w:rPr>
                      <w:t>Policy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DCD"/>
    <w:multiLevelType w:val="multilevel"/>
    <w:tmpl w:val="11661DCD"/>
    <w:lvl w:ilvl="0" w:tentative="0">
      <w:start w:val="1"/>
      <w:numFmt w:val="lowerLetter"/>
      <w:lvlText w:val="(%1)"/>
      <w:lvlJc w:val="left"/>
      <w:pPr>
        <w:ind w:left="2434" w:hanging="428"/>
        <w:jc w:val="left"/>
      </w:pPr>
      <w:rPr>
        <w:rFonts w:hint="default" w:ascii="Calibri" w:hAnsi="Calibri" w:eastAsia="Calibri" w:cs="Calibri"/>
        <w:spacing w:val="-6"/>
        <w:w w:val="100"/>
        <w:sz w:val="24"/>
        <w:szCs w:val="24"/>
        <w:lang w:val="en-US" w:eastAsia="en-US" w:bidi="en-US"/>
      </w:rPr>
    </w:lvl>
    <w:lvl w:ilvl="1" w:tentative="0">
      <w:start w:val="0"/>
      <w:numFmt w:val="bullet"/>
      <w:lvlText w:val=""/>
      <w:lvlJc w:val="left"/>
      <w:pPr>
        <w:ind w:left="2858" w:hanging="425"/>
      </w:pPr>
      <w:rPr>
        <w:rFonts w:hint="default" w:ascii="Symbol" w:hAnsi="Symbol" w:eastAsia="Symbol" w:cs="Symbol"/>
        <w:w w:val="100"/>
        <w:sz w:val="24"/>
        <w:szCs w:val="24"/>
        <w:lang w:val="en-US" w:eastAsia="en-US" w:bidi="en-US"/>
      </w:rPr>
    </w:lvl>
    <w:lvl w:ilvl="2" w:tentative="0">
      <w:start w:val="0"/>
      <w:numFmt w:val="bullet"/>
      <w:lvlText w:val="•"/>
      <w:lvlJc w:val="left"/>
      <w:pPr>
        <w:ind w:left="3902" w:hanging="425"/>
      </w:pPr>
      <w:rPr>
        <w:rFonts w:hint="default"/>
        <w:lang w:val="en-US" w:eastAsia="en-US" w:bidi="en-US"/>
      </w:rPr>
    </w:lvl>
    <w:lvl w:ilvl="3" w:tentative="0">
      <w:start w:val="0"/>
      <w:numFmt w:val="bullet"/>
      <w:lvlText w:val="•"/>
      <w:lvlJc w:val="left"/>
      <w:pPr>
        <w:ind w:left="4944" w:hanging="425"/>
      </w:pPr>
      <w:rPr>
        <w:rFonts w:hint="default"/>
        <w:lang w:val="en-US" w:eastAsia="en-US" w:bidi="en-US"/>
      </w:rPr>
    </w:lvl>
    <w:lvl w:ilvl="4" w:tentative="0">
      <w:start w:val="0"/>
      <w:numFmt w:val="bullet"/>
      <w:lvlText w:val="•"/>
      <w:lvlJc w:val="left"/>
      <w:pPr>
        <w:ind w:left="5986" w:hanging="425"/>
      </w:pPr>
      <w:rPr>
        <w:rFonts w:hint="default"/>
        <w:lang w:val="en-US" w:eastAsia="en-US" w:bidi="en-US"/>
      </w:rPr>
    </w:lvl>
    <w:lvl w:ilvl="5" w:tentative="0">
      <w:start w:val="0"/>
      <w:numFmt w:val="bullet"/>
      <w:lvlText w:val="•"/>
      <w:lvlJc w:val="left"/>
      <w:pPr>
        <w:ind w:left="7028" w:hanging="425"/>
      </w:pPr>
      <w:rPr>
        <w:rFonts w:hint="default"/>
        <w:lang w:val="en-US" w:eastAsia="en-US" w:bidi="en-US"/>
      </w:rPr>
    </w:lvl>
    <w:lvl w:ilvl="6" w:tentative="0">
      <w:start w:val="0"/>
      <w:numFmt w:val="bullet"/>
      <w:lvlText w:val="•"/>
      <w:lvlJc w:val="left"/>
      <w:pPr>
        <w:ind w:left="8071" w:hanging="425"/>
      </w:pPr>
      <w:rPr>
        <w:rFonts w:hint="default"/>
        <w:lang w:val="en-US" w:eastAsia="en-US" w:bidi="en-US"/>
      </w:rPr>
    </w:lvl>
    <w:lvl w:ilvl="7" w:tentative="0">
      <w:start w:val="0"/>
      <w:numFmt w:val="bullet"/>
      <w:lvlText w:val="•"/>
      <w:lvlJc w:val="left"/>
      <w:pPr>
        <w:ind w:left="9113" w:hanging="425"/>
      </w:pPr>
      <w:rPr>
        <w:rFonts w:hint="default"/>
        <w:lang w:val="en-US" w:eastAsia="en-US" w:bidi="en-US"/>
      </w:rPr>
    </w:lvl>
    <w:lvl w:ilvl="8" w:tentative="0">
      <w:start w:val="0"/>
      <w:numFmt w:val="bullet"/>
      <w:lvlText w:val="•"/>
      <w:lvlJc w:val="left"/>
      <w:pPr>
        <w:ind w:left="10155" w:hanging="425"/>
      </w:pPr>
      <w:rPr>
        <w:rFonts w:hint="default"/>
        <w:lang w:val="en-US" w:eastAsia="en-US" w:bidi="en-US"/>
      </w:rPr>
    </w:lvl>
  </w:abstractNum>
  <w:abstractNum w:abstractNumId="1">
    <w:nsid w:val="116B5CD0"/>
    <w:multiLevelType w:val="multilevel"/>
    <w:tmpl w:val="116B5CD0"/>
    <w:lvl w:ilvl="0" w:tentative="0">
      <w:start w:val="1"/>
      <w:numFmt w:val="lowerLetter"/>
      <w:lvlText w:val="(%1)"/>
      <w:lvlJc w:val="left"/>
      <w:pPr>
        <w:ind w:left="2434" w:hanging="428"/>
        <w:jc w:val="left"/>
      </w:pPr>
      <w:rPr>
        <w:rFonts w:hint="default" w:ascii="Calibri" w:hAnsi="Calibri" w:eastAsia="Calibri" w:cs="Calibri"/>
        <w:spacing w:val="-13"/>
        <w:w w:val="100"/>
        <w:sz w:val="24"/>
        <w:szCs w:val="24"/>
        <w:lang w:val="en-US" w:eastAsia="en-US" w:bidi="en-US"/>
      </w:rPr>
    </w:lvl>
    <w:lvl w:ilvl="1" w:tentative="0">
      <w:start w:val="0"/>
      <w:numFmt w:val="bullet"/>
      <w:lvlText w:val="•"/>
      <w:lvlJc w:val="left"/>
      <w:pPr>
        <w:ind w:left="3420" w:hanging="428"/>
      </w:pPr>
      <w:rPr>
        <w:rFonts w:hint="default"/>
        <w:lang w:val="en-US" w:eastAsia="en-US" w:bidi="en-US"/>
      </w:rPr>
    </w:lvl>
    <w:lvl w:ilvl="2" w:tentative="0">
      <w:start w:val="0"/>
      <w:numFmt w:val="bullet"/>
      <w:lvlText w:val="•"/>
      <w:lvlJc w:val="left"/>
      <w:pPr>
        <w:ind w:left="4400" w:hanging="428"/>
      </w:pPr>
      <w:rPr>
        <w:rFonts w:hint="default"/>
        <w:lang w:val="en-US" w:eastAsia="en-US" w:bidi="en-US"/>
      </w:rPr>
    </w:lvl>
    <w:lvl w:ilvl="3" w:tentative="0">
      <w:start w:val="0"/>
      <w:numFmt w:val="bullet"/>
      <w:lvlText w:val="•"/>
      <w:lvlJc w:val="left"/>
      <w:pPr>
        <w:ind w:left="5380" w:hanging="428"/>
      </w:pPr>
      <w:rPr>
        <w:rFonts w:hint="default"/>
        <w:lang w:val="en-US" w:eastAsia="en-US" w:bidi="en-US"/>
      </w:rPr>
    </w:lvl>
    <w:lvl w:ilvl="4" w:tentative="0">
      <w:start w:val="0"/>
      <w:numFmt w:val="bullet"/>
      <w:lvlText w:val="•"/>
      <w:lvlJc w:val="left"/>
      <w:pPr>
        <w:ind w:left="6360" w:hanging="428"/>
      </w:pPr>
      <w:rPr>
        <w:rFonts w:hint="default"/>
        <w:lang w:val="en-US" w:eastAsia="en-US" w:bidi="en-US"/>
      </w:rPr>
    </w:lvl>
    <w:lvl w:ilvl="5" w:tentative="0">
      <w:start w:val="0"/>
      <w:numFmt w:val="bullet"/>
      <w:lvlText w:val="•"/>
      <w:lvlJc w:val="left"/>
      <w:pPr>
        <w:ind w:left="7340" w:hanging="428"/>
      </w:pPr>
      <w:rPr>
        <w:rFonts w:hint="default"/>
        <w:lang w:val="en-US" w:eastAsia="en-US" w:bidi="en-US"/>
      </w:rPr>
    </w:lvl>
    <w:lvl w:ilvl="6" w:tentative="0">
      <w:start w:val="0"/>
      <w:numFmt w:val="bullet"/>
      <w:lvlText w:val="•"/>
      <w:lvlJc w:val="left"/>
      <w:pPr>
        <w:ind w:left="8320" w:hanging="428"/>
      </w:pPr>
      <w:rPr>
        <w:rFonts w:hint="default"/>
        <w:lang w:val="en-US" w:eastAsia="en-US" w:bidi="en-US"/>
      </w:rPr>
    </w:lvl>
    <w:lvl w:ilvl="7" w:tentative="0">
      <w:start w:val="0"/>
      <w:numFmt w:val="bullet"/>
      <w:lvlText w:val="•"/>
      <w:lvlJc w:val="left"/>
      <w:pPr>
        <w:ind w:left="9300" w:hanging="428"/>
      </w:pPr>
      <w:rPr>
        <w:rFonts w:hint="default"/>
        <w:lang w:val="en-US" w:eastAsia="en-US" w:bidi="en-US"/>
      </w:rPr>
    </w:lvl>
    <w:lvl w:ilvl="8" w:tentative="0">
      <w:start w:val="0"/>
      <w:numFmt w:val="bullet"/>
      <w:lvlText w:val="•"/>
      <w:lvlJc w:val="left"/>
      <w:pPr>
        <w:ind w:left="10280" w:hanging="428"/>
      </w:pPr>
      <w:rPr>
        <w:rFonts w:hint="default"/>
        <w:lang w:val="en-US" w:eastAsia="en-US" w:bidi="en-US"/>
      </w:rPr>
    </w:lvl>
  </w:abstractNum>
  <w:abstractNum w:abstractNumId="2">
    <w:nsid w:val="2D555101"/>
    <w:multiLevelType w:val="multilevel"/>
    <w:tmpl w:val="2D555101"/>
    <w:lvl w:ilvl="0" w:tentative="0">
      <w:start w:val="1"/>
      <w:numFmt w:val="lowerLetter"/>
      <w:lvlText w:val="(%1)"/>
      <w:lvlJc w:val="left"/>
      <w:pPr>
        <w:ind w:left="2434" w:hanging="428"/>
        <w:jc w:val="left"/>
      </w:pPr>
      <w:rPr>
        <w:rFonts w:hint="default" w:ascii="Calibri" w:hAnsi="Calibri" w:eastAsia="Calibri" w:cs="Calibri"/>
        <w:spacing w:val="-3"/>
        <w:w w:val="100"/>
        <w:sz w:val="24"/>
        <w:szCs w:val="24"/>
        <w:lang w:val="en-US" w:eastAsia="en-US" w:bidi="en-US"/>
      </w:rPr>
    </w:lvl>
    <w:lvl w:ilvl="1" w:tentative="0">
      <w:start w:val="0"/>
      <w:numFmt w:val="bullet"/>
      <w:lvlText w:val="•"/>
      <w:lvlJc w:val="left"/>
      <w:pPr>
        <w:ind w:left="3420" w:hanging="428"/>
      </w:pPr>
      <w:rPr>
        <w:rFonts w:hint="default"/>
        <w:lang w:val="en-US" w:eastAsia="en-US" w:bidi="en-US"/>
      </w:rPr>
    </w:lvl>
    <w:lvl w:ilvl="2" w:tentative="0">
      <w:start w:val="0"/>
      <w:numFmt w:val="bullet"/>
      <w:lvlText w:val="•"/>
      <w:lvlJc w:val="left"/>
      <w:pPr>
        <w:ind w:left="4400" w:hanging="428"/>
      </w:pPr>
      <w:rPr>
        <w:rFonts w:hint="default"/>
        <w:lang w:val="en-US" w:eastAsia="en-US" w:bidi="en-US"/>
      </w:rPr>
    </w:lvl>
    <w:lvl w:ilvl="3" w:tentative="0">
      <w:start w:val="0"/>
      <w:numFmt w:val="bullet"/>
      <w:lvlText w:val="•"/>
      <w:lvlJc w:val="left"/>
      <w:pPr>
        <w:ind w:left="5380" w:hanging="428"/>
      </w:pPr>
      <w:rPr>
        <w:rFonts w:hint="default"/>
        <w:lang w:val="en-US" w:eastAsia="en-US" w:bidi="en-US"/>
      </w:rPr>
    </w:lvl>
    <w:lvl w:ilvl="4" w:tentative="0">
      <w:start w:val="0"/>
      <w:numFmt w:val="bullet"/>
      <w:lvlText w:val="•"/>
      <w:lvlJc w:val="left"/>
      <w:pPr>
        <w:ind w:left="6360" w:hanging="428"/>
      </w:pPr>
      <w:rPr>
        <w:rFonts w:hint="default"/>
        <w:lang w:val="en-US" w:eastAsia="en-US" w:bidi="en-US"/>
      </w:rPr>
    </w:lvl>
    <w:lvl w:ilvl="5" w:tentative="0">
      <w:start w:val="0"/>
      <w:numFmt w:val="bullet"/>
      <w:lvlText w:val="•"/>
      <w:lvlJc w:val="left"/>
      <w:pPr>
        <w:ind w:left="7340" w:hanging="428"/>
      </w:pPr>
      <w:rPr>
        <w:rFonts w:hint="default"/>
        <w:lang w:val="en-US" w:eastAsia="en-US" w:bidi="en-US"/>
      </w:rPr>
    </w:lvl>
    <w:lvl w:ilvl="6" w:tentative="0">
      <w:start w:val="0"/>
      <w:numFmt w:val="bullet"/>
      <w:lvlText w:val="•"/>
      <w:lvlJc w:val="left"/>
      <w:pPr>
        <w:ind w:left="8320" w:hanging="428"/>
      </w:pPr>
      <w:rPr>
        <w:rFonts w:hint="default"/>
        <w:lang w:val="en-US" w:eastAsia="en-US" w:bidi="en-US"/>
      </w:rPr>
    </w:lvl>
    <w:lvl w:ilvl="7" w:tentative="0">
      <w:start w:val="0"/>
      <w:numFmt w:val="bullet"/>
      <w:lvlText w:val="•"/>
      <w:lvlJc w:val="left"/>
      <w:pPr>
        <w:ind w:left="9300" w:hanging="428"/>
      </w:pPr>
      <w:rPr>
        <w:rFonts w:hint="default"/>
        <w:lang w:val="en-US" w:eastAsia="en-US" w:bidi="en-US"/>
      </w:rPr>
    </w:lvl>
    <w:lvl w:ilvl="8" w:tentative="0">
      <w:start w:val="0"/>
      <w:numFmt w:val="bullet"/>
      <w:lvlText w:val="•"/>
      <w:lvlJc w:val="left"/>
      <w:pPr>
        <w:ind w:left="10280" w:hanging="428"/>
      </w:pPr>
      <w:rPr>
        <w:rFonts w:hint="default"/>
        <w:lang w:val="en-US" w:eastAsia="en-US" w:bidi="en-US"/>
      </w:rPr>
    </w:lvl>
  </w:abstractNum>
  <w:abstractNum w:abstractNumId="3">
    <w:nsid w:val="465D13DB"/>
    <w:multiLevelType w:val="multilevel"/>
    <w:tmpl w:val="465D13DB"/>
    <w:lvl w:ilvl="0" w:tentative="0">
      <w:start w:val="1"/>
      <w:numFmt w:val="lowerLetter"/>
      <w:lvlText w:val="(%1)"/>
      <w:lvlJc w:val="left"/>
      <w:pPr>
        <w:ind w:left="2434" w:hanging="428"/>
        <w:jc w:val="left"/>
      </w:pPr>
      <w:rPr>
        <w:rFonts w:hint="default" w:ascii="Calibri" w:hAnsi="Calibri" w:eastAsia="Calibri" w:cs="Calibri"/>
        <w:spacing w:val="-15"/>
        <w:w w:val="100"/>
        <w:sz w:val="24"/>
        <w:szCs w:val="24"/>
        <w:lang w:val="en-US" w:eastAsia="en-US" w:bidi="en-US"/>
      </w:rPr>
    </w:lvl>
    <w:lvl w:ilvl="1" w:tentative="0">
      <w:start w:val="0"/>
      <w:numFmt w:val="bullet"/>
      <w:lvlText w:val=""/>
      <w:lvlJc w:val="left"/>
      <w:pPr>
        <w:ind w:left="2858" w:hanging="425"/>
      </w:pPr>
      <w:rPr>
        <w:rFonts w:hint="default" w:ascii="Symbol" w:hAnsi="Symbol" w:eastAsia="Symbol" w:cs="Symbol"/>
        <w:w w:val="100"/>
        <w:sz w:val="24"/>
        <w:szCs w:val="24"/>
        <w:lang w:val="en-US" w:eastAsia="en-US" w:bidi="en-US"/>
      </w:rPr>
    </w:lvl>
    <w:lvl w:ilvl="2" w:tentative="0">
      <w:start w:val="0"/>
      <w:numFmt w:val="bullet"/>
      <w:lvlText w:val=""/>
      <w:lvlJc w:val="left"/>
      <w:pPr>
        <w:ind w:left="3305" w:hanging="360"/>
      </w:pPr>
      <w:rPr>
        <w:rFonts w:hint="default" w:ascii="Symbol" w:hAnsi="Symbol" w:eastAsia="Symbol" w:cs="Symbol"/>
        <w:w w:val="100"/>
        <w:sz w:val="24"/>
        <w:szCs w:val="24"/>
        <w:lang w:val="en-US" w:eastAsia="en-US" w:bidi="en-US"/>
      </w:rPr>
    </w:lvl>
    <w:lvl w:ilvl="3" w:tentative="0">
      <w:start w:val="0"/>
      <w:numFmt w:val="bullet"/>
      <w:lvlText w:val="•"/>
      <w:lvlJc w:val="left"/>
      <w:pPr>
        <w:ind w:left="4417" w:hanging="360"/>
      </w:pPr>
      <w:rPr>
        <w:rFonts w:hint="default"/>
        <w:lang w:val="en-US" w:eastAsia="en-US" w:bidi="en-US"/>
      </w:rPr>
    </w:lvl>
    <w:lvl w:ilvl="4" w:tentative="0">
      <w:start w:val="0"/>
      <w:numFmt w:val="bullet"/>
      <w:lvlText w:val="•"/>
      <w:lvlJc w:val="left"/>
      <w:pPr>
        <w:ind w:left="5535" w:hanging="360"/>
      </w:pPr>
      <w:rPr>
        <w:rFonts w:hint="default"/>
        <w:lang w:val="en-US" w:eastAsia="en-US" w:bidi="en-US"/>
      </w:rPr>
    </w:lvl>
    <w:lvl w:ilvl="5" w:tentative="0">
      <w:start w:val="0"/>
      <w:numFmt w:val="bullet"/>
      <w:lvlText w:val="•"/>
      <w:lvlJc w:val="left"/>
      <w:pPr>
        <w:ind w:left="6652" w:hanging="360"/>
      </w:pPr>
      <w:rPr>
        <w:rFonts w:hint="default"/>
        <w:lang w:val="en-US" w:eastAsia="en-US" w:bidi="en-US"/>
      </w:rPr>
    </w:lvl>
    <w:lvl w:ilvl="6" w:tentative="0">
      <w:start w:val="0"/>
      <w:numFmt w:val="bullet"/>
      <w:lvlText w:val="•"/>
      <w:lvlJc w:val="left"/>
      <w:pPr>
        <w:ind w:left="7770" w:hanging="360"/>
      </w:pPr>
      <w:rPr>
        <w:rFonts w:hint="default"/>
        <w:lang w:val="en-US" w:eastAsia="en-US" w:bidi="en-US"/>
      </w:rPr>
    </w:lvl>
    <w:lvl w:ilvl="7" w:tentative="0">
      <w:start w:val="0"/>
      <w:numFmt w:val="bullet"/>
      <w:lvlText w:val="•"/>
      <w:lvlJc w:val="left"/>
      <w:pPr>
        <w:ind w:left="8887" w:hanging="360"/>
      </w:pPr>
      <w:rPr>
        <w:rFonts w:hint="default"/>
        <w:lang w:val="en-US" w:eastAsia="en-US" w:bidi="en-US"/>
      </w:rPr>
    </w:lvl>
    <w:lvl w:ilvl="8" w:tentative="0">
      <w:start w:val="0"/>
      <w:numFmt w:val="bullet"/>
      <w:lvlText w:val="•"/>
      <w:lvlJc w:val="left"/>
      <w:pPr>
        <w:ind w:left="10005" w:hanging="360"/>
      </w:pPr>
      <w:rPr>
        <w:rFonts w:hint="default"/>
        <w:lang w:val="en-US" w:eastAsia="en-US" w:bidi="en-US"/>
      </w:rPr>
    </w:lvl>
  </w:abstractNum>
  <w:abstractNum w:abstractNumId="4">
    <w:nsid w:val="48DD0FDB"/>
    <w:multiLevelType w:val="multilevel"/>
    <w:tmpl w:val="48DD0FDB"/>
    <w:lvl w:ilvl="0" w:tentative="0">
      <w:start w:val="5"/>
      <w:numFmt w:val="decimal"/>
      <w:lvlText w:val="%1"/>
      <w:lvlJc w:val="left"/>
      <w:pPr>
        <w:ind w:left="2006" w:hanging="567"/>
        <w:jc w:val="left"/>
      </w:pPr>
      <w:rPr>
        <w:rFonts w:hint="default"/>
        <w:lang w:val="en-US" w:eastAsia="en-US" w:bidi="en-US"/>
      </w:rPr>
    </w:lvl>
    <w:lvl w:ilvl="1" w:tentative="0">
      <w:start w:val="6"/>
      <w:numFmt w:val="decimal"/>
      <w:lvlText w:val="%1.%2"/>
      <w:lvlJc w:val="left"/>
      <w:pPr>
        <w:ind w:left="2006" w:hanging="567"/>
        <w:jc w:val="left"/>
      </w:pPr>
      <w:rPr>
        <w:rFonts w:hint="default"/>
        <w:lang w:val="en-US" w:eastAsia="en-US" w:bidi="en-US"/>
      </w:rPr>
    </w:lvl>
    <w:lvl w:ilvl="2" w:tentative="0">
      <w:start w:val="1"/>
      <w:numFmt w:val="decimal"/>
      <w:lvlText w:val="%1.%2.%3."/>
      <w:lvlJc w:val="left"/>
      <w:pPr>
        <w:ind w:left="2006" w:hanging="567"/>
        <w:jc w:val="left"/>
      </w:pPr>
      <w:rPr>
        <w:rFonts w:hint="default" w:ascii="Calibri" w:hAnsi="Calibri" w:eastAsia="Calibri" w:cs="Calibri"/>
        <w:spacing w:val="-1"/>
        <w:w w:val="100"/>
        <w:sz w:val="24"/>
        <w:szCs w:val="24"/>
        <w:lang w:val="en-US" w:eastAsia="en-US" w:bidi="en-US"/>
      </w:rPr>
    </w:lvl>
    <w:lvl w:ilvl="3" w:tentative="0">
      <w:start w:val="1"/>
      <w:numFmt w:val="lowerLetter"/>
      <w:lvlText w:val="(%4)"/>
      <w:lvlJc w:val="left"/>
      <w:pPr>
        <w:ind w:left="1778" w:hanging="360"/>
        <w:jc w:val="left"/>
      </w:pPr>
      <w:rPr>
        <w:rFonts w:hint="default" w:ascii="Calibri" w:hAnsi="Calibri" w:eastAsia="Calibri" w:cs="Calibri"/>
        <w:spacing w:val="-9"/>
        <w:w w:val="100"/>
        <w:sz w:val="24"/>
        <w:szCs w:val="24"/>
        <w:lang w:val="en-US" w:eastAsia="en-US" w:bidi="en-US"/>
      </w:rPr>
    </w:lvl>
    <w:lvl w:ilvl="4" w:tentative="0">
      <w:start w:val="0"/>
      <w:numFmt w:val="bullet"/>
      <w:lvlText w:val="•"/>
      <w:lvlJc w:val="left"/>
      <w:pPr>
        <w:ind w:left="5800" w:hanging="360"/>
      </w:pPr>
      <w:rPr>
        <w:rFonts w:hint="default"/>
        <w:lang w:val="en-US" w:eastAsia="en-US" w:bidi="en-US"/>
      </w:rPr>
    </w:lvl>
    <w:lvl w:ilvl="5" w:tentative="0">
      <w:start w:val="0"/>
      <w:numFmt w:val="bullet"/>
      <w:lvlText w:val="•"/>
      <w:lvlJc w:val="left"/>
      <w:pPr>
        <w:ind w:left="6873" w:hanging="360"/>
      </w:pPr>
      <w:rPr>
        <w:rFonts w:hint="default"/>
        <w:lang w:val="en-US" w:eastAsia="en-US" w:bidi="en-US"/>
      </w:rPr>
    </w:lvl>
    <w:lvl w:ilvl="6" w:tentative="0">
      <w:start w:val="0"/>
      <w:numFmt w:val="bullet"/>
      <w:lvlText w:val="•"/>
      <w:lvlJc w:val="left"/>
      <w:pPr>
        <w:ind w:left="7946" w:hanging="360"/>
      </w:pPr>
      <w:rPr>
        <w:rFonts w:hint="default"/>
        <w:lang w:val="en-US" w:eastAsia="en-US" w:bidi="en-US"/>
      </w:rPr>
    </w:lvl>
    <w:lvl w:ilvl="7" w:tentative="0">
      <w:start w:val="0"/>
      <w:numFmt w:val="bullet"/>
      <w:lvlText w:val="•"/>
      <w:lvlJc w:val="left"/>
      <w:pPr>
        <w:ind w:left="9020" w:hanging="360"/>
      </w:pPr>
      <w:rPr>
        <w:rFonts w:hint="default"/>
        <w:lang w:val="en-US" w:eastAsia="en-US" w:bidi="en-US"/>
      </w:rPr>
    </w:lvl>
    <w:lvl w:ilvl="8" w:tentative="0">
      <w:start w:val="0"/>
      <w:numFmt w:val="bullet"/>
      <w:lvlText w:val="•"/>
      <w:lvlJc w:val="left"/>
      <w:pPr>
        <w:ind w:left="10093" w:hanging="360"/>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E1"/>
    <w:rsid w:val="001B2144"/>
    <w:rsid w:val="003E0519"/>
    <w:rsid w:val="004B2F05"/>
    <w:rsid w:val="004C67E3"/>
    <w:rsid w:val="005019FA"/>
    <w:rsid w:val="00673218"/>
    <w:rsid w:val="00783AB3"/>
    <w:rsid w:val="007B5734"/>
    <w:rsid w:val="00801AB6"/>
    <w:rsid w:val="00AC5DCF"/>
    <w:rsid w:val="00AD20EB"/>
    <w:rsid w:val="00C97D58"/>
    <w:rsid w:val="00CC063C"/>
    <w:rsid w:val="00D451E1"/>
    <w:rsid w:val="00DB5E9D"/>
    <w:rsid w:val="00DC5233"/>
    <w:rsid w:val="00EC587F"/>
    <w:rsid w:val="00F518A0"/>
    <w:rsid w:val="00F57AEF"/>
    <w:rsid w:val="00FD2BC9"/>
    <w:rsid w:val="444A0D9C"/>
    <w:rsid w:val="51224009"/>
    <w:rsid w:val="7BAE6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n-US" w:eastAsia="en-US" w:bidi="en-US"/>
    </w:rPr>
  </w:style>
  <w:style w:type="paragraph" w:styleId="2">
    <w:name w:val="heading 1"/>
    <w:basedOn w:val="1"/>
    <w:next w:val="1"/>
    <w:qFormat/>
    <w:uiPriority w:val="9"/>
    <w:pPr>
      <w:spacing w:before="51"/>
      <w:ind w:left="2006"/>
      <w:outlineLvl w:val="0"/>
    </w:pPr>
    <w:rPr>
      <w:b/>
      <w:bCs/>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3"/>
    <w:unhideWhenUsed/>
    <w:uiPriority w:val="99"/>
    <w:pPr>
      <w:tabs>
        <w:tab w:val="center" w:pos="4153"/>
        <w:tab w:val="right" w:pos="8306"/>
      </w:tabs>
      <w:snapToGrid w:val="0"/>
    </w:pPr>
    <w:rPr>
      <w:sz w:val="20"/>
      <w:szCs w:val="20"/>
    </w:rPr>
  </w:style>
  <w:style w:type="paragraph" w:styleId="5">
    <w:name w:val="header"/>
    <w:basedOn w:val="1"/>
    <w:link w:val="12"/>
    <w:unhideWhenUsed/>
    <w:uiPriority w:val="99"/>
    <w:pPr>
      <w:tabs>
        <w:tab w:val="center" w:pos="4153"/>
        <w:tab w:val="right" w:pos="8306"/>
      </w:tabs>
      <w:snapToGrid w:val="0"/>
    </w:pPr>
    <w:rPr>
      <w:sz w:val="20"/>
      <w:szCs w:val="20"/>
    </w:rPr>
  </w:style>
  <w:style w:type="character" w:styleId="8">
    <w:name w:val="Hyperlink"/>
    <w:basedOn w:val="7"/>
    <w:unhideWhenUsed/>
    <w:uiPriority w:val="99"/>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2434" w:hanging="428"/>
      <w:jc w:val="both"/>
    </w:pPr>
  </w:style>
  <w:style w:type="paragraph" w:customStyle="1" w:styleId="11">
    <w:name w:val="Table Paragraph"/>
    <w:basedOn w:val="1"/>
    <w:qFormat/>
    <w:uiPriority w:val="1"/>
    <w:pPr>
      <w:spacing w:line="292" w:lineRule="exact"/>
      <w:ind w:left="675"/>
      <w:jc w:val="center"/>
    </w:pPr>
  </w:style>
  <w:style w:type="character" w:customStyle="1" w:styleId="12">
    <w:name w:val="頁首 字元"/>
    <w:basedOn w:val="7"/>
    <w:link w:val="5"/>
    <w:uiPriority w:val="99"/>
    <w:rPr>
      <w:rFonts w:ascii="Calibri" w:hAnsi="Calibri" w:eastAsia="Calibri" w:cs="Calibri"/>
      <w:sz w:val="20"/>
      <w:szCs w:val="20"/>
      <w:lang w:bidi="en-US"/>
    </w:rPr>
  </w:style>
  <w:style w:type="character" w:customStyle="1" w:styleId="13">
    <w:name w:val="頁尾 字元"/>
    <w:basedOn w:val="7"/>
    <w:link w:val="4"/>
    <w:uiPriority w:val="99"/>
    <w:rPr>
      <w:rFonts w:ascii="Calibri" w:hAnsi="Calibri" w:eastAsia="Calibri" w:cs="Calibri"/>
      <w:sz w:val="20"/>
      <w:szCs w:val="20"/>
      <w:lang w:bidi="en-US"/>
    </w:rPr>
  </w:style>
  <w:style w:type="character" w:customStyle="1" w:styleId="14">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image" Target="media/image3.png"/><Relationship Id="rId79" Type="http://schemas.openxmlformats.org/officeDocument/2006/relationships/image" Target="media/image74.pn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3603</Words>
  <Characters>20541</Characters>
  <Lines>171</Lines>
  <Paragraphs>48</Paragraphs>
  <TotalTime>53</TotalTime>
  <ScaleCrop>false</ScaleCrop>
  <LinksUpToDate>false</LinksUpToDate>
  <CharactersWithSpaces>24096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2019-09-19T07:32:00Z</dcterms:created>
  <dc:creator>sicere</dc:creator>
  <cp:lastModifiedBy>芷瑩Winnie</cp:lastModifiedBy>
  <dcterms:modified xsi:type="dcterms:W3CDTF">2019-10-10T09:53:33Z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2019-05-07T00:00:00Z</vt:filetime>
  </property>
  <property fmtid="{D5CDD505-2E9C-101B-9397-08002B2CF9AE}" pid="3" name="KSOProductBuildVer">
    <vt:lpwstr>2052-11.1.0.9098</vt:lpwstr>
  </property>
</Properties>
</file>